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61" w:rsidRPr="00EF3B24" w:rsidRDefault="009D5061" w:rsidP="009D5061">
      <w:pPr>
        <w:tabs>
          <w:tab w:val="left" w:pos="6620"/>
        </w:tabs>
        <w:spacing w:after="0" w:line="240" w:lineRule="auto"/>
        <w:jc w:val="center"/>
        <w:rPr>
          <w:b/>
        </w:rPr>
      </w:pPr>
      <w:r>
        <w:rPr>
          <w:b/>
          <w:noProof/>
          <w:lang w:eastAsia="ru-RU"/>
        </w:rPr>
        <w:drawing>
          <wp:anchor distT="0" distB="0" distL="114300" distR="114300" simplePos="0" relativeHeight="251659264" behindDoc="0" locked="0" layoutInCell="1" allowOverlap="1">
            <wp:simplePos x="0" y="0"/>
            <wp:positionH relativeFrom="column">
              <wp:posOffset>2600960</wp:posOffset>
            </wp:positionH>
            <wp:positionV relativeFrom="paragraph">
              <wp:posOffset>36830</wp:posOffset>
            </wp:positionV>
            <wp:extent cx="609600" cy="504825"/>
            <wp:effectExtent l="0" t="0" r="0"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04825"/>
                    </a:xfrm>
                    <a:prstGeom prst="rect">
                      <a:avLst/>
                    </a:prstGeom>
                    <a:noFill/>
                    <a:ln>
                      <a:noFill/>
                    </a:ln>
                  </pic:spPr>
                </pic:pic>
              </a:graphicData>
            </a:graphic>
          </wp:anchor>
        </w:drawing>
      </w:r>
    </w:p>
    <w:p w:rsidR="009D5061" w:rsidRDefault="009D5061" w:rsidP="009D5061">
      <w:pPr>
        <w:pStyle w:val="3"/>
        <w:jc w:val="center"/>
        <w:rPr>
          <w:b/>
          <w:sz w:val="22"/>
          <w:szCs w:val="22"/>
        </w:rPr>
      </w:pPr>
    </w:p>
    <w:p w:rsidR="009D5061" w:rsidRPr="00CE0024" w:rsidRDefault="009D5061" w:rsidP="009D5061">
      <w:pPr>
        <w:pStyle w:val="3"/>
        <w:jc w:val="center"/>
        <w:rPr>
          <w:b/>
        </w:rPr>
      </w:pPr>
    </w:p>
    <w:p w:rsidR="009D5061" w:rsidRDefault="009D5061" w:rsidP="009D5061">
      <w:pPr>
        <w:pStyle w:val="3"/>
        <w:jc w:val="center"/>
        <w:rPr>
          <w:rFonts w:ascii="Cambria" w:hAnsi="Cambria" w:cs="Calibri"/>
        </w:rPr>
      </w:pPr>
    </w:p>
    <w:p w:rsidR="009D5061" w:rsidRDefault="009D5061" w:rsidP="009D5061">
      <w:pPr>
        <w:pStyle w:val="3"/>
        <w:jc w:val="center"/>
        <w:rPr>
          <w:rFonts w:ascii="Cambria" w:hAnsi="Cambria" w:cs="Calibri"/>
        </w:rPr>
      </w:pPr>
      <w:r>
        <w:rPr>
          <w:rFonts w:ascii="Cambria" w:hAnsi="Cambria" w:cs="Calibri"/>
        </w:rPr>
        <w:t>АДМИНИСТРАЦИЯ</w:t>
      </w:r>
    </w:p>
    <w:p w:rsidR="009D5061" w:rsidRPr="006E528C" w:rsidRDefault="0016518E" w:rsidP="009D5061">
      <w:pPr>
        <w:pStyle w:val="3"/>
        <w:jc w:val="center"/>
        <w:rPr>
          <w:rFonts w:ascii="Cambria" w:hAnsi="Cambria" w:cs="Calibri"/>
        </w:rPr>
      </w:pPr>
      <w:r>
        <w:rPr>
          <w:rFonts w:ascii="Cambria" w:hAnsi="Cambria" w:cs="Calibri"/>
        </w:rPr>
        <w:t xml:space="preserve">МАРИЦКОГО </w:t>
      </w:r>
      <w:r w:rsidR="009D5061" w:rsidRPr="006E528C">
        <w:rPr>
          <w:rFonts w:ascii="Cambria" w:hAnsi="Cambria" w:cs="Calibri"/>
        </w:rPr>
        <w:t>СЕЛЬСОВЕТА</w:t>
      </w:r>
    </w:p>
    <w:p w:rsidR="009D5061" w:rsidRPr="006E528C" w:rsidRDefault="009D5061" w:rsidP="009D5061">
      <w:pPr>
        <w:spacing w:after="0" w:line="240" w:lineRule="auto"/>
        <w:jc w:val="center"/>
        <w:rPr>
          <w:rFonts w:ascii="Cambria" w:hAnsi="Cambria" w:cs="Calibri"/>
          <w:sz w:val="28"/>
          <w:szCs w:val="28"/>
        </w:rPr>
      </w:pPr>
      <w:r w:rsidRPr="006E528C">
        <w:rPr>
          <w:rFonts w:ascii="Cambria" w:hAnsi="Cambria" w:cs="Calibri"/>
          <w:sz w:val="28"/>
          <w:szCs w:val="28"/>
        </w:rPr>
        <w:t>ЛЬГОВСКОГО  РАЙОНА КУРСКОЙ ОБЛАСТИ</w:t>
      </w:r>
    </w:p>
    <w:p w:rsidR="009D5061" w:rsidRPr="00EF3B24" w:rsidRDefault="009D5061" w:rsidP="009D5061">
      <w:pPr>
        <w:spacing w:after="0" w:line="240" w:lineRule="auto"/>
        <w:jc w:val="center"/>
      </w:pPr>
    </w:p>
    <w:p w:rsidR="009D5061" w:rsidRPr="00CE0024" w:rsidRDefault="009D5061" w:rsidP="009D5061">
      <w:pPr>
        <w:pStyle w:val="1"/>
        <w:spacing w:line="240" w:lineRule="auto"/>
        <w:rPr>
          <w:rFonts w:ascii="Times New Roman" w:hAnsi="Times New Roman"/>
          <w:b w:val="0"/>
          <w:bCs/>
          <w:szCs w:val="28"/>
          <w:lang w:val="ru-RU"/>
        </w:rPr>
      </w:pPr>
      <w:r w:rsidRPr="00CE0024">
        <w:rPr>
          <w:rFonts w:ascii="Times New Roman" w:hAnsi="Times New Roman"/>
          <w:b w:val="0"/>
          <w:bCs/>
          <w:szCs w:val="28"/>
        </w:rPr>
        <w:t>ПОСТАНОВЛЕНИЕ</w:t>
      </w:r>
    </w:p>
    <w:p w:rsidR="009D5061" w:rsidRDefault="009D5061" w:rsidP="009D5061">
      <w:pPr>
        <w:spacing w:after="0" w:line="240" w:lineRule="auto"/>
        <w:jc w:val="center"/>
        <w:rPr>
          <w:rFonts w:ascii="Times New Roman" w:hAnsi="Times New Roman" w:cs="Times New Roman"/>
          <w:sz w:val="24"/>
          <w:szCs w:val="24"/>
        </w:rPr>
      </w:pPr>
      <w:bookmarkStart w:id="0" w:name="_Hlk126769589"/>
    </w:p>
    <w:p w:rsidR="00ED553E" w:rsidRDefault="00352C4C" w:rsidP="009D5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9D5061">
        <w:rPr>
          <w:rFonts w:ascii="Times New Roman" w:hAnsi="Times New Roman" w:cs="Times New Roman"/>
          <w:sz w:val="24"/>
          <w:szCs w:val="24"/>
        </w:rPr>
        <w:t>07 февраля 2023 года</w:t>
      </w:r>
      <w:r w:rsidR="0016518E">
        <w:rPr>
          <w:rFonts w:ascii="Times New Roman" w:hAnsi="Times New Roman" w:cs="Times New Roman"/>
          <w:sz w:val="24"/>
          <w:szCs w:val="24"/>
        </w:rPr>
        <w:tab/>
      </w:r>
      <w:r w:rsidR="00704EE6" w:rsidRPr="005E31A6">
        <w:rPr>
          <w:rFonts w:ascii="Times New Roman" w:hAnsi="Times New Roman" w:cs="Times New Roman"/>
          <w:sz w:val="24"/>
          <w:szCs w:val="24"/>
        </w:rPr>
        <w:t xml:space="preserve">№ </w:t>
      </w:r>
      <w:r w:rsidR="0016518E">
        <w:rPr>
          <w:rFonts w:ascii="Times New Roman" w:hAnsi="Times New Roman" w:cs="Times New Roman"/>
          <w:sz w:val="24"/>
          <w:szCs w:val="24"/>
        </w:rPr>
        <w:t>5</w:t>
      </w:r>
    </w:p>
    <w:p w:rsidR="009D5061" w:rsidRPr="005E31A6" w:rsidRDefault="009D5061" w:rsidP="009D5061">
      <w:pPr>
        <w:spacing w:after="0" w:line="240" w:lineRule="auto"/>
        <w:jc w:val="center"/>
        <w:rPr>
          <w:rFonts w:ascii="Times New Roman" w:hAnsi="Times New Roman" w:cs="Times New Roman"/>
          <w:sz w:val="24"/>
          <w:szCs w:val="24"/>
        </w:rPr>
      </w:pPr>
    </w:p>
    <w:p w:rsidR="00704EE6" w:rsidRDefault="00ED553E" w:rsidP="009D5061">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w:t>
      </w:r>
      <w:r w:rsidR="00704EE6" w:rsidRPr="005E31A6">
        <w:rPr>
          <w:rFonts w:ascii="Times New Roman" w:hAnsi="Times New Roman" w:cs="Times New Roman"/>
          <w:b/>
          <w:bCs/>
          <w:sz w:val="24"/>
          <w:szCs w:val="24"/>
        </w:rPr>
        <w:t xml:space="preserve">Об организации сбора и определении мест первичного сбора и временного размещения ртутьсодержащих ламп на территории МО </w:t>
      </w:r>
      <w:r w:rsidRPr="005E31A6">
        <w:rPr>
          <w:rFonts w:ascii="Times New Roman" w:hAnsi="Times New Roman" w:cs="Times New Roman"/>
          <w:b/>
          <w:bCs/>
          <w:sz w:val="24"/>
          <w:szCs w:val="24"/>
        </w:rPr>
        <w:t>«</w:t>
      </w:r>
      <w:proofErr w:type="spellStart"/>
      <w:r w:rsidR="0016518E">
        <w:rPr>
          <w:rFonts w:ascii="Times New Roman" w:hAnsi="Times New Roman" w:cs="Times New Roman"/>
          <w:b/>
          <w:bCs/>
          <w:sz w:val="24"/>
          <w:szCs w:val="24"/>
        </w:rPr>
        <w:t>Марицкий</w:t>
      </w:r>
      <w:proofErr w:type="spellEnd"/>
      <w:r w:rsidR="0016518E">
        <w:rPr>
          <w:rFonts w:ascii="Times New Roman" w:hAnsi="Times New Roman" w:cs="Times New Roman"/>
          <w:b/>
          <w:bCs/>
          <w:sz w:val="24"/>
          <w:szCs w:val="24"/>
        </w:rPr>
        <w:t xml:space="preserve"> </w:t>
      </w:r>
      <w:r w:rsidRPr="005E31A6">
        <w:rPr>
          <w:rFonts w:ascii="Times New Roman" w:hAnsi="Times New Roman" w:cs="Times New Roman"/>
          <w:b/>
          <w:bCs/>
          <w:sz w:val="24"/>
          <w:szCs w:val="24"/>
        </w:rPr>
        <w:t xml:space="preserve"> сельсовет» Льговского района Курской </w:t>
      </w:r>
      <w:r w:rsidR="00704EE6" w:rsidRPr="005E31A6">
        <w:rPr>
          <w:rFonts w:ascii="Times New Roman" w:hAnsi="Times New Roman" w:cs="Times New Roman"/>
          <w:b/>
          <w:bCs/>
          <w:sz w:val="24"/>
          <w:szCs w:val="24"/>
        </w:rPr>
        <w:t>области</w:t>
      </w:r>
      <w:r w:rsidRPr="005E31A6">
        <w:rPr>
          <w:rFonts w:ascii="Times New Roman" w:hAnsi="Times New Roman" w:cs="Times New Roman"/>
          <w:b/>
          <w:bCs/>
          <w:sz w:val="24"/>
          <w:szCs w:val="24"/>
        </w:rPr>
        <w:t>»</w:t>
      </w:r>
    </w:p>
    <w:p w:rsidR="009D5061" w:rsidRPr="005E31A6" w:rsidRDefault="009D5061" w:rsidP="009D5061">
      <w:pPr>
        <w:spacing w:after="0" w:line="240" w:lineRule="auto"/>
        <w:jc w:val="center"/>
        <w:rPr>
          <w:rFonts w:ascii="Times New Roman" w:hAnsi="Times New Roman" w:cs="Times New Roman"/>
          <w:b/>
          <w:bCs/>
          <w:sz w:val="24"/>
          <w:szCs w:val="24"/>
        </w:rPr>
      </w:pPr>
    </w:p>
    <w:bookmarkEnd w:id="0"/>
    <w:p w:rsidR="00704EE6" w:rsidRDefault="00704EE6" w:rsidP="009D5061">
      <w:pPr>
        <w:spacing w:after="0" w:line="240" w:lineRule="auto"/>
        <w:jc w:val="both"/>
        <w:rPr>
          <w:rFonts w:ascii="Times New Roman" w:hAnsi="Times New Roman" w:cs="Times New Roman"/>
          <w:b/>
          <w:sz w:val="24"/>
          <w:szCs w:val="24"/>
        </w:rPr>
      </w:pPr>
      <w:proofErr w:type="gramStart"/>
      <w:r w:rsidRPr="005E31A6">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окружающейсреде</w:t>
      </w:r>
      <w:proofErr w:type="gramEnd"/>
      <w:r w:rsidRPr="005E31A6">
        <w:rPr>
          <w:rFonts w:ascii="Times New Roman" w:hAnsi="Times New Roman" w:cs="Times New Roman"/>
          <w:sz w:val="24"/>
          <w:szCs w:val="24"/>
        </w:rPr>
        <w:t>»,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w:t>
      </w:r>
      <w:proofErr w:type="gramStart"/>
      <w:r w:rsidR="00ED553E" w:rsidRPr="005E31A6">
        <w:rPr>
          <w:rFonts w:ascii="Times New Roman" w:hAnsi="Times New Roman" w:cs="Times New Roman"/>
          <w:sz w:val="24"/>
          <w:szCs w:val="24"/>
        </w:rPr>
        <w:t>«</w:t>
      </w:r>
      <w:proofErr w:type="spellStart"/>
      <w:r w:rsidR="0016518E">
        <w:rPr>
          <w:rFonts w:ascii="Times New Roman" w:hAnsi="Times New Roman" w:cs="Times New Roman"/>
          <w:sz w:val="24"/>
          <w:szCs w:val="24"/>
        </w:rPr>
        <w:t>М</w:t>
      </w:r>
      <w:proofErr w:type="gramEnd"/>
      <w:r w:rsidR="0016518E">
        <w:rPr>
          <w:rFonts w:ascii="Times New Roman" w:hAnsi="Times New Roman" w:cs="Times New Roman"/>
          <w:sz w:val="24"/>
          <w:szCs w:val="24"/>
        </w:rPr>
        <w:t>арицкий</w:t>
      </w:r>
      <w:proofErr w:type="spellEnd"/>
      <w:r w:rsidR="0016518E">
        <w:rPr>
          <w:rFonts w:ascii="Times New Roman" w:hAnsi="Times New Roman" w:cs="Times New Roman"/>
          <w:sz w:val="24"/>
          <w:szCs w:val="24"/>
        </w:rPr>
        <w:t xml:space="preserve"> </w:t>
      </w:r>
      <w:r w:rsidRPr="005E31A6">
        <w:rPr>
          <w:rFonts w:ascii="Times New Roman" w:hAnsi="Times New Roman" w:cs="Times New Roman"/>
          <w:sz w:val="24"/>
          <w:szCs w:val="24"/>
        </w:rPr>
        <w:t>сель</w:t>
      </w:r>
      <w:r w:rsidR="00ED553E" w:rsidRPr="005E31A6">
        <w:rPr>
          <w:rFonts w:ascii="Times New Roman" w:hAnsi="Times New Roman" w:cs="Times New Roman"/>
          <w:sz w:val="24"/>
          <w:szCs w:val="24"/>
        </w:rPr>
        <w:t>совет» Льговского района Курской области</w:t>
      </w:r>
      <w:r w:rsidRPr="005E31A6">
        <w:rPr>
          <w:rFonts w:ascii="Times New Roman" w:hAnsi="Times New Roman" w:cs="Times New Roman"/>
          <w:sz w:val="24"/>
          <w:szCs w:val="24"/>
        </w:rPr>
        <w:t>, администра</w:t>
      </w:r>
      <w:r w:rsidR="00ED553E" w:rsidRPr="005E31A6">
        <w:rPr>
          <w:rFonts w:ascii="Times New Roman" w:hAnsi="Times New Roman" w:cs="Times New Roman"/>
          <w:sz w:val="24"/>
          <w:szCs w:val="24"/>
        </w:rPr>
        <w:t xml:space="preserve">ция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F24766" w:rsidRPr="005E31A6">
        <w:rPr>
          <w:rFonts w:ascii="Times New Roman" w:hAnsi="Times New Roman" w:cs="Times New Roman"/>
          <w:sz w:val="24"/>
          <w:szCs w:val="24"/>
        </w:rPr>
        <w:t>сельсовета Льговского района Курской области</w:t>
      </w:r>
      <w:r w:rsidRPr="005E31A6">
        <w:rPr>
          <w:rFonts w:ascii="Times New Roman" w:hAnsi="Times New Roman" w:cs="Times New Roman"/>
          <w:sz w:val="24"/>
          <w:szCs w:val="24"/>
        </w:rPr>
        <w:t> </w:t>
      </w:r>
      <w:r w:rsidRPr="009D5061">
        <w:rPr>
          <w:rFonts w:ascii="Times New Roman" w:hAnsi="Times New Roman" w:cs="Times New Roman"/>
          <w:b/>
          <w:sz w:val="24"/>
          <w:szCs w:val="24"/>
        </w:rPr>
        <w:t>ПОСТАНОВЛЯЕТ:</w:t>
      </w:r>
    </w:p>
    <w:p w:rsidR="000F345F" w:rsidRPr="009D5061" w:rsidRDefault="000F345F" w:rsidP="009D5061">
      <w:pPr>
        <w:spacing w:after="0" w:line="240" w:lineRule="auto"/>
        <w:jc w:val="both"/>
        <w:rPr>
          <w:rFonts w:ascii="Times New Roman" w:hAnsi="Times New Roman" w:cs="Times New Roman"/>
          <w:b/>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04EE6" w:rsidRPr="005E31A6">
        <w:rPr>
          <w:rFonts w:ascii="Times New Roman" w:hAnsi="Times New Roman" w:cs="Times New Roman"/>
          <w:sz w:val="24"/>
          <w:szCs w:val="24"/>
        </w:rPr>
        <w:t xml:space="preserve">Утвердить Порядок организации сбора отработанных ртутьсодержащих ламп на </w:t>
      </w:r>
      <w:r w:rsidR="005801D1" w:rsidRPr="005E31A6">
        <w:rPr>
          <w:rFonts w:ascii="Times New Roman" w:hAnsi="Times New Roman" w:cs="Times New Roman"/>
          <w:sz w:val="24"/>
          <w:szCs w:val="24"/>
        </w:rPr>
        <w:t xml:space="preserve">территории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5801D1" w:rsidRPr="005E31A6">
        <w:rPr>
          <w:rFonts w:ascii="Times New Roman" w:hAnsi="Times New Roman" w:cs="Times New Roman"/>
          <w:sz w:val="24"/>
          <w:szCs w:val="24"/>
        </w:rPr>
        <w:t>сельсовета Льговского района Курской области</w:t>
      </w:r>
      <w:r>
        <w:rPr>
          <w:rFonts w:ascii="Times New Roman" w:hAnsi="Times New Roman" w:cs="Times New Roman"/>
          <w:sz w:val="24"/>
          <w:szCs w:val="24"/>
        </w:rPr>
        <w:t>согласно П</w:t>
      </w:r>
      <w:r w:rsidR="00704EE6" w:rsidRPr="005E31A6">
        <w:rPr>
          <w:rFonts w:ascii="Times New Roman" w:hAnsi="Times New Roman" w:cs="Times New Roman"/>
          <w:sz w:val="24"/>
          <w:szCs w:val="24"/>
        </w:rPr>
        <w:t>риложени</w:t>
      </w:r>
      <w:r>
        <w:rPr>
          <w:rFonts w:ascii="Times New Roman" w:hAnsi="Times New Roman" w:cs="Times New Roman"/>
          <w:sz w:val="24"/>
          <w:szCs w:val="24"/>
        </w:rPr>
        <w:t>я№</w:t>
      </w:r>
      <w:r w:rsidR="00704EE6" w:rsidRPr="005E31A6">
        <w:rPr>
          <w:rFonts w:ascii="Times New Roman" w:hAnsi="Times New Roman" w:cs="Times New Roman"/>
          <w:sz w:val="24"/>
          <w:szCs w:val="24"/>
        </w:rPr>
        <w:t>1.</w:t>
      </w:r>
    </w:p>
    <w:p w:rsidR="000F345F" w:rsidRPr="005E31A6" w:rsidRDefault="000F345F" w:rsidP="009D5061">
      <w:pPr>
        <w:spacing w:after="0" w:line="240" w:lineRule="auto"/>
        <w:jc w:val="both"/>
        <w:rPr>
          <w:rFonts w:ascii="Times New Roman" w:hAnsi="Times New Roman" w:cs="Times New Roman"/>
          <w:sz w:val="24"/>
          <w:szCs w:val="24"/>
        </w:rPr>
      </w:pPr>
    </w:p>
    <w:p w:rsidR="00704EE6" w:rsidRPr="005E31A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04EE6" w:rsidRPr="005E31A6">
        <w:rPr>
          <w:rFonts w:ascii="Times New Roman" w:hAnsi="Times New Roman" w:cs="Times New Roman"/>
          <w:sz w:val="24"/>
          <w:szCs w:val="24"/>
        </w:rPr>
        <w:t>Определить местом первичного сбора отработанных ртутьсодержащих ламп — отдельно стоящее строение у здания админи</w:t>
      </w:r>
      <w:r w:rsidR="005801D1" w:rsidRPr="005E31A6">
        <w:rPr>
          <w:rFonts w:ascii="Times New Roman" w:hAnsi="Times New Roman" w:cs="Times New Roman"/>
          <w:sz w:val="24"/>
          <w:szCs w:val="24"/>
        </w:rPr>
        <w:t xml:space="preserve">страции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5801D1" w:rsidRPr="005E31A6">
        <w:rPr>
          <w:rFonts w:ascii="Times New Roman" w:hAnsi="Times New Roman" w:cs="Times New Roman"/>
          <w:sz w:val="24"/>
          <w:szCs w:val="24"/>
        </w:rPr>
        <w:t>сельсовета</w:t>
      </w:r>
      <w:r w:rsidR="00F26CF4" w:rsidRPr="005E31A6">
        <w:rPr>
          <w:rFonts w:ascii="Times New Roman" w:hAnsi="Times New Roman" w:cs="Times New Roman"/>
          <w:sz w:val="24"/>
          <w:szCs w:val="24"/>
        </w:rPr>
        <w:t xml:space="preserve"> Льговского района Курской области</w:t>
      </w:r>
      <w:r w:rsidR="00704EE6" w:rsidRPr="005E31A6">
        <w:rPr>
          <w:rFonts w:ascii="Times New Roman" w:hAnsi="Times New Roman" w:cs="Times New Roman"/>
          <w:sz w:val="24"/>
          <w:szCs w:val="24"/>
        </w:rPr>
        <w:t xml:space="preserve">, </w:t>
      </w:r>
      <w:r w:rsidR="00F26CF4" w:rsidRPr="005E31A6">
        <w:rPr>
          <w:rFonts w:ascii="Times New Roman" w:hAnsi="Times New Roman" w:cs="Times New Roman"/>
          <w:sz w:val="24"/>
          <w:szCs w:val="24"/>
        </w:rPr>
        <w:t xml:space="preserve"> с. </w:t>
      </w:r>
      <w:proofErr w:type="spellStart"/>
      <w:r w:rsidR="0016518E">
        <w:rPr>
          <w:rFonts w:ascii="Times New Roman" w:hAnsi="Times New Roman" w:cs="Times New Roman"/>
          <w:sz w:val="24"/>
          <w:szCs w:val="24"/>
        </w:rPr>
        <w:t>Марица</w:t>
      </w:r>
      <w:proofErr w:type="spellEnd"/>
      <w:r w:rsidR="00704EE6" w:rsidRPr="005E31A6">
        <w:rPr>
          <w:rFonts w:ascii="Times New Roman" w:hAnsi="Times New Roman" w:cs="Times New Roman"/>
          <w:sz w:val="24"/>
          <w:szCs w:val="24"/>
        </w:rPr>
        <w:t xml:space="preserve">, ул. </w:t>
      </w:r>
      <w:r w:rsidR="0016518E">
        <w:rPr>
          <w:rFonts w:ascii="Times New Roman" w:hAnsi="Times New Roman" w:cs="Times New Roman"/>
          <w:sz w:val="24"/>
          <w:szCs w:val="24"/>
        </w:rPr>
        <w:t>Калинина-1</w:t>
      </w:r>
      <w:r w:rsidR="00F26CF4" w:rsidRPr="005E31A6">
        <w:rPr>
          <w:rFonts w:ascii="Times New Roman" w:hAnsi="Times New Roman" w:cs="Times New Roman"/>
          <w:sz w:val="24"/>
          <w:szCs w:val="24"/>
        </w:rPr>
        <w:t>,</w:t>
      </w:r>
      <w:r w:rsidR="0016518E">
        <w:rPr>
          <w:rFonts w:ascii="Times New Roman" w:hAnsi="Times New Roman" w:cs="Times New Roman"/>
          <w:sz w:val="24"/>
          <w:szCs w:val="24"/>
        </w:rPr>
        <w:t xml:space="preserve"> д. 59</w:t>
      </w:r>
      <w:r w:rsidR="00F26CF4" w:rsidRPr="005E31A6">
        <w:rPr>
          <w:rFonts w:ascii="Times New Roman" w:hAnsi="Times New Roman" w:cs="Times New Roman"/>
          <w:sz w:val="24"/>
          <w:szCs w:val="24"/>
        </w:rPr>
        <w:t xml:space="preserve"> </w:t>
      </w:r>
      <w:r w:rsidR="0016518E">
        <w:rPr>
          <w:rFonts w:ascii="Times New Roman" w:hAnsi="Times New Roman" w:cs="Times New Roman"/>
          <w:sz w:val="24"/>
          <w:szCs w:val="24"/>
        </w:rPr>
        <w:t xml:space="preserve">служебное </w:t>
      </w:r>
      <w:r w:rsidR="00F26CF4" w:rsidRPr="005E31A6">
        <w:rPr>
          <w:rFonts w:ascii="Times New Roman" w:hAnsi="Times New Roman" w:cs="Times New Roman"/>
          <w:sz w:val="24"/>
          <w:szCs w:val="24"/>
        </w:rPr>
        <w:t xml:space="preserve"> </w:t>
      </w:r>
      <w:r w:rsidR="0016518E">
        <w:rPr>
          <w:rFonts w:ascii="Times New Roman" w:hAnsi="Times New Roman" w:cs="Times New Roman"/>
          <w:sz w:val="24"/>
          <w:szCs w:val="24"/>
        </w:rPr>
        <w:t>помещение</w:t>
      </w:r>
      <w:r w:rsidR="00704EE6" w:rsidRPr="005E31A6">
        <w:rPr>
          <w:rFonts w:ascii="Times New Roman" w:hAnsi="Times New Roman" w:cs="Times New Roman"/>
          <w:sz w:val="24"/>
          <w:szCs w:val="24"/>
        </w:rPr>
        <w:t xml:space="preserve">  для следующих потребителей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физические лица, проживающих в частном секторе на территории М</w:t>
      </w:r>
      <w:r w:rsidR="005E31A6">
        <w:rPr>
          <w:rFonts w:ascii="Times New Roman" w:hAnsi="Times New Roman" w:cs="Times New Roman"/>
          <w:sz w:val="24"/>
          <w:szCs w:val="24"/>
        </w:rPr>
        <w:t xml:space="preserve">О                                                       </w:t>
      </w:r>
      <w:r w:rsidR="009D5061">
        <w:rPr>
          <w:rFonts w:ascii="Times New Roman" w:hAnsi="Times New Roman" w:cs="Times New Roman"/>
          <w:sz w:val="24"/>
          <w:szCs w:val="24"/>
        </w:rPr>
        <w:t>«</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00F26CF4" w:rsidRPr="005E31A6">
        <w:rPr>
          <w:rFonts w:ascii="Times New Roman" w:hAnsi="Times New Roman" w:cs="Times New Roman"/>
          <w:sz w:val="24"/>
          <w:szCs w:val="24"/>
        </w:rPr>
        <w:t>сельсовет»</w:t>
      </w:r>
      <w:r w:rsidR="009D5061">
        <w:rPr>
          <w:rFonts w:ascii="Times New Roman" w:hAnsi="Times New Roman" w:cs="Times New Roman"/>
          <w:sz w:val="24"/>
          <w:szCs w:val="24"/>
        </w:rPr>
        <w:t xml:space="preserve"> Льговского района Курской области</w:t>
      </w:r>
      <w:r w:rsidRPr="005E31A6">
        <w:rPr>
          <w:rFonts w:ascii="Times New Roman" w:hAnsi="Times New Roman" w:cs="Times New Roman"/>
          <w:sz w:val="24"/>
          <w:szCs w:val="24"/>
        </w:rPr>
        <w:t>;</w:t>
      </w:r>
    </w:p>
    <w:p w:rsidR="00704EE6" w:rsidRDefault="00704EE6" w:rsidP="009D5061">
      <w:pPr>
        <w:spacing w:after="0" w:line="240" w:lineRule="auto"/>
        <w:jc w:val="both"/>
        <w:rPr>
          <w:rFonts w:ascii="Times New Roman" w:hAnsi="Times New Roman" w:cs="Times New Roman"/>
          <w:sz w:val="24"/>
          <w:szCs w:val="24"/>
        </w:rPr>
      </w:pPr>
      <w:proofErr w:type="gramStart"/>
      <w:r w:rsidRPr="005E31A6">
        <w:rPr>
          <w:rFonts w:ascii="Times New Roman" w:hAnsi="Times New Roman" w:cs="Times New Roman"/>
          <w:sz w:val="24"/>
          <w:szCs w:val="24"/>
        </w:rPr>
        <w:t>— собственники, наниматели, пользователи помещ</w:t>
      </w:r>
      <w:r w:rsidR="009D5061">
        <w:rPr>
          <w:rFonts w:ascii="Times New Roman" w:hAnsi="Times New Roman" w:cs="Times New Roman"/>
          <w:sz w:val="24"/>
          <w:szCs w:val="24"/>
        </w:rPr>
        <w:t>ений в многоквартирных домах, в</w:t>
      </w:r>
      <w:r w:rsidR="009D5061" w:rsidRPr="005E31A6">
        <w:rPr>
          <w:rFonts w:ascii="Times New Roman" w:hAnsi="Times New Roman" w:cs="Times New Roman"/>
          <w:sz w:val="24"/>
          <w:szCs w:val="24"/>
        </w:rPr>
        <w:t xml:space="preserve"> случае</w:t>
      </w:r>
      <w:r w:rsidR="009D5061">
        <w:rPr>
          <w:rFonts w:ascii="Times New Roman" w:hAnsi="Times New Roman" w:cs="Times New Roman"/>
          <w:sz w:val="24"/>
          <w:szCs w:val="24"/>
        </w:rPr>
        <w:t>,</w:t>
      </w:r>
      <w:r w:rsidRPr="005E31A6">
        <w:rPr>
          <w:rFonts w:ascii="Times New Roman" w:hAnsi="Times New Roman" w:cs="Times New Roman"/>
          <w:sz w:val="24"/>
          <w:szCs w:val="24"/>
        </w:rPr>
        <w:t xml:space="preserve">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5E31A6">
        <w:rPr>
          <w:rFonts w:ascii="Times New Roman" w:hAnsi="Times New Roman" w:cs="Times New Roman"/>
          <w:sz w:val="24"/>
          <w:szCs w:val="24"/>
        </w:rPr>
        <w:t xml:space="preserve"> Федерации от 28.12.2020 № 2314, не представляется возможным в силу отсутствия в </w:t>
      </w:r>
      <w:r w:rsidRPr="005E31A6">
        <w:rPr>
          <w:rFonts w:ascii="Times New Roman" w:hAnsi="Times New Roman" w:cs="Times New Roman"/>
          <w:sz w:val="24"/>
          <w:szCs w:val="24"/>
        </w:rPr>
        <w:lastRenderedPageBreak/>
        <w:t>многоквартирных домах помещений для организации мест накопления, а также информирование потребителей о расположении таких мест.</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04EE6" w:rsidRPr="005E31A6">
        <w:rPr>
          <w:rFonts w:ascii="Times New Roman" w:hAnsi="Times New Roman" w:cs="Times New Roman"/>
          <w:sz w:val="24"/>
          <w:szCs w:val="24"/>
        </w:rPr>
        <w:t>Утвердить график работы места сбора отработанных ртутьсодержащих ламп для потребителей ртутьсодержащих ламп, указанных в п.4. настоящего постановления — последний понедельник каждого месяца с 09:00 до 13:00.</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04EE6" w:rsidRPr="005E31A6">
        <w:rPr>
          <w:rFonts w:ascii="Times New Roman" w:hAnsi="Times New Roman" w:cs="Times New Roman"/>
          <w:sz w:val="24"/>
          <w:szCs w:val="24"/>
        </w:rPr>
        <w:t>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704EE6" w:rsidRPr="005E31A6">
        <w:rPr>
          <w:rFonts w:ascii="Times New Roman" w:hAnsi="Times New Roman" w:cs="Times New Roman"/>
          <w:sz w:val="24"/>
          <w:szCs w:val="24"/>
        </w:rPr>
        <w:t>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оператор по обращению с отработанными ртутьсодержащими лампами — юридическим лицом и индивидуальным предпринимателем, осуществляющих деятельность по</w:t>
      </w:r>
      <w:proofErr w:type="gramEnd"/>
      <w:r w:rsidR="00704EE6" w:rsidRPr="005E31A6">
        <w:rPr>
          <w:rFonts w:ascii="Times New Roman" w:hAnsi="Times New Roman" w:cs="Times New Roman"/>
          <w:sz w:val="24"/>
          <w:szCs w:val="24"/>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04EE6" w:rsidRPr="005E31A6">
        <w:rPr>
          <w:rFonts w:ascii="Times New Roman" w:hAnsi="Times New Roman" w:cs="Times New Roman"/>
          <w:sz w:val="24"/>
          <w:szCs w:val="24"/>
        </w:rPr>
        <w:t xml:space="preserve">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w:t>
      </w:r>
      <w:r w:rsidR="000512C2" w:rsidRPr="005E31A6">
        <w:rPr>
          <w:rFonts w:ascii="Times New Roman" w:hAnsi="Times New Roman" w:cs="Times New Roman"/>
          <w:sz w:val="24"/>
          <w:szCs w:val="24"/>
        </w:rPr>
        <w:t xml:space="preserve">Работника культуры – </w:t>
      </w:r>
      <w:r w:rsidR="0016518E">
        <w:rPr>
          <w:rFonts w:ascii="Times New Roman" w:hAnsi="Times New Roman" w:cs="Times New Roman"/>
          <w:sz w:val="24"/>
          <w:szCs w:val="24"/>
        </w:rPr>
        <w:t>Фомина</w:t>
      </w:r>
      <w:r w:rsidR="000512C2" w:rsidRPr="005E31A6">
        <w:rPr>
          <w:rFonts w:ascii="Times New Roman" w:hAnsi="Times New Roman" w:cs="Times New Roman"/>
          <w:sz w:val="24"/>
          <w:szCs w:val="24"/>
        </w:rPr>
        <w:t xml:space="preserve"> </w:t>
      </w:r>
      <w:r w:rsidR="0016518E">
        <w:rPr>
          <w:rFonts w:ascii="Times New Roman" w:hAnsi="Times New Roman" w:cs="Times New Roman"/>
          <w:sz w:val="24"/>
          <w:szCs w:val="24"/>
        </w:rPr>
        <w:t>А</w:t>
      </w:r>
      <w:r w:rsidR="000512C2" w:rsidRPr="005E31A6">
        <w:rPr>
          <w:rFonts w:ascii="Times New Roman" w:hAnsi="Times New Roman" w:cs="Times New Roman"/>
          <w:sz w:val="24"/>
          <w:szCs w:val="24"/>
        </w:rPr>
        <w:t>.</w:t>
      </w:r>
      <w:r w:rsidR="0016518E">
        <w:rPr>
          <w:rFonts w:ascii="Times New Roman" w:hAnsi="Times New Roman" w:cs="Times New Roman"/>
          <w:sz w:val="24"/>
          <w:szCs w:val="24"/>
        </w:rPr>
        <w:t>В</w:t>
      </w:r>
      <w:r w:rsidR="000512C2" w:rsidRPr="005E31A6">
        <w:rPr>
          <w:rFonts w:ascii="Times New Roman" w:hAnsi="Times New Roman" w:cs="Times New Roman"/>
          <w:sz w:val="24"/>
          <w:szCs w:val="24"/>
        </w:rPr>
        <w:t>.</w:t>
      </w:r>
    </w:p>
    <w:p w:rsidR="000F345F" w:rsidRPr="005E31A6" w:rsidRDefault="000F345F" w:rsidP="009D5061">
      <w:pPr>
        <w:spacing w:after="0" w:line="240" w:lineRule="auto"/>
        <w:jc w:val="both"/>
        <w:rPr>
          <w:rFonts w:ascii="Times New Roman" w:hAnsi="Times New Roman" w:cs="Times New Roman"/>
          <w:sz w:val="24"/>
          <w:szCs w:val="24"/>
        </w:rPr>
      </w:pPr>
    </w:p>
    <w:p w:rsidR="000512C2"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512C2" w:rsidRPr="005E31A6">
        <w:rPr>
          <w:rFonts w:ascii="Times New Roman" w:hAnsi="Times New Roman" w:cs="Times New Roman"/>
          <w:sz w:val="24"/>
          <w:szCs w:val="24"/>
        </w:rPr>
        <w:t xml:space="preserve">Предусмотреть </w:t>
      </w:r>
      <w:r w:rsidR="005E31A6">
        <w:rPr>
          <w:rFonts w:ascii="Times New Roman" w:hAnsi="Times New Roman" w:cs="Times New Roman"/>
          <w:sz w:val="24"/>
          <w:szCs w:val="24"/>
        </w:rPr>
        <w:t xml:space="preserve">в 2023 году </w:t>
      </w:r>
      <w:proofErr w:type="gramStart"/>
      <w:r w:rsidR="000512C2" w:rsidRPr="005E31A6">
        <w:rPr>
          <w:rFonts w:ascii="Times New Roman" w:hAnsi="Times New Roman" w:cs="Times New Roman"/>
          <w:sz w:val="24"/>
          <w:szCs w:val="24"/>
        </w:rPr>
        <w:t xml:space="preserve">обучение </w:t>
      </w:r>
      <w:r w:rsidR="00075240" w:rsidRPr="005E31A6">
        <w:rPr>
          <w:rFonts w:ascii="Times New Roman" w:hAnsi="Times New Roman" w:cs="Times New Roman"/>
          <w:sz w:val="24"/>
          <w:szCs w:val="24"/>
        </w:rPr>
        <w:t>ответственного лица по направлению</w:t>
      </w:r>
      <w:proofErr w:type="gramEnd"/>
      <w:r>
        <w:rPr>
          <w:rFonts w:ascii="Times New Roman" w:hAnsi="Times New Roman" w:cs="Times New Roman"/>
          <w:sz w:val="24"/>
          <w:szCs w:val="24"/>
        </w:rPr>
        <w:t xml:space="preserve"> «</w:t>
      </w:r>
      <w:r w:rsidR="00075240" w:rsidRPr="005E31A6">
        <w:rPr>
          <w:rFonts w:ascii="Times New Roman" w:hAnsi="Times New Roman" w:cs="Times New Roman"/>
          <w:sz w:val="24"/>
          <w:szCs w:val="24"/>
        </w:rPr>
        <w:t>Профессиональная подготовка лиц на право работы с отходами 1-4 класса опасности»</w:t>
      </w:r>
      <w:r w:rsidR="000F345F">
        <w:rPr>
          <w:rFonts w:ascii="Times New Roman" w:hAnsi="Times New Roman" w:cs="Times New Roman"/>
          <w:sz w:val="24"/>
          <w:szCs w:val="24"/>
        </w:rPr>
        <w:t>.</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04EE6" w:rsidRPr="005E31A6">
        <w:rPr>
          <w:rFonts w:ascii="Times New Roman" w:hAnsi="Times New Roman" w:cs="Times New Roman"/>
          <w:sz w:val="24"/>
          <w:szCs w:val="24"/>
        </w:rPr>
        <w:t xml:space="preserve">Утвердить инструкцию по содержанию, сбору и хранению ртутьсодержащих ламп </w:t>
      </w:r>
      <w:proofErr w:type="gramStart"/>
      <w:r w:rsidR="00704EE6" w:rsidRPr="005E31A6">
        <w:rPr>
          <w:rFonts w:ascii="Times New Roman" w:hAnsi="Times New Roman" w:cs="Times New Roman"/>
          <w:sz w:val="24"/>
          <w:szCs w:val="24"/>
        </w:rPr>
        <w:t xml:space="preserve">согласно </w:t>
      </w:r>
      <w:r>
        <w:rPr>
          <w:rFonts w:ascii="Times New Roman" w:hAnsi="Times New Roman" w:cs="Times New Roman"/>
          <w:sz w:val="24"/>
          <w:szCs w:val="24"/>
        </w:rPr>
        <w:t>П</w:t>
      </w:r>
      <w:r w:rsidR="00704EE6" w:rsidRPr="005E31A6">
        <w:rPr>
          <w:rFonts w:ascii="Times New Roman" w:hAnsi="Times New Roman" w:cs="Times New Roman"/>
          <w:sz w:val="24"/>
          <w:szCs w:val="24"/>
        </w:rPr>
        <w:t>риложени</w:t>
      </w:r>
      <w:r>
        <w:rPr>
          <w:rFonts w:ascii="Times New Roman" w:hAnsi="Times New Roman" w:cs="Times New Roman"/>
          <w:sz w:val="24"/>
          <w:szCs w:val="24"/>
        </w:rPr>
        <w:t>я</w:t>
      </w:r>
      <w:proofErr w:type="gramEnd"/>
      <w:r>
        <w:rPr>
          <w:rFonts w:ascii="Times New Roman" w:hAnsi="Times New Roman" w:cs="Times New Roman"/>
          <w:sz w:val="24"/>
          <w:szCs w:val="24"/>
        </w:rPr>
        <w:t>№</w:t>
      </w:r>
      <w:r w:rsidR="00704EE6" w:rsidRPr="005E31A6">
        <w:rPr>
          <w:rFonts w:ascii="Times New Roman" w:hAnsi="Times New Roman" w:cs="Times New Roman"/>
          <w:sz w:val="24"/>
          <w:szCs w:val="24"/>
        </w:rPr>
        <w:t>2.</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04EE6" w:rsidRPr="005E31A6">
        <w:rPr>
          <w:rFonts w:ascii="Times New Roman" w:hAnsi="Times New Roman" w:cs="Times New Roman"/>
          <w:sz w:val="24"/>
          <w:szCs w:val="24"/>
        </w:rPr>
        <w:t>Обеспечить информирование населения МО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w:t>
      </w:r>
      <w:r w:rsidR="00075240" w:rsidRPr="005E31A6">
        <w:rPr>
          <w:rFonts w:ascii="Times New Roman" w:hAnsi="Times New Roman" w:cs="Times New Roman"/>
          <w:sz w:val="24"/>
          <w:szCs w:val="24"/>
        </w:rPr>
        <w:t>.</w:t>
      </w:r>
    </w:p>
    <w:p w:rsidR="000F345F" w:rsidRPr="005E31A6" w:rsidRDefault="000F345F" w:rsidP="009D5061">
      <w:pPr>
        <w:spacing w:after="0" w:line="240" w:lineRule="auto"/>
        <w:jc w:val="both"/>
        <w:rPr>
          <w:rFonts w:ascii="Times New Roman" w:hAnsi="Times New Roman" w:cs="Times New Roman"/>
          <w:sz w:val="24"/>
          <w:szCs w:val="24"/>
        </w:rPr>
      </w:pPr>
    </w:p>
    <w:p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704EE6" w:rsidRPr="005E31A6">
        <w:rPr>
          <w:rFonts w:ascii="Times New Roman" w:hAnsi="Times New Roman" w:cs="Times New Roman"/>
          <w:sz w:val="24"/>
          <w:szCs w:val="24"/>
        </w:rPr>
        <w:t>Настоящее постановление подлежит размещению на официальном сайт</w:t>
      </w:r>
      <w:r w:rsidR="00075240" w:rsidRPr="005E31A6">
        <w:rPr>
          <w:rFonts w:ascii="Times New Roman" w:hAnsi="Times New Roman" w:cs="Times New Roman"/>
          <w:sz w:val="24"/>
          <w:szCs w:val="24"/>
        </w:rPr>
        <w:t>е МО «</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00075240" w:rsidRPr="005E31A6">
        <w:rPr>
          <w:rFonts w:ascii="Times New Roman" w:hAnsi="Times New Roman" w:cs="Times New Roman"/>
          <w:sz w:val="24"/>
          <w:szCs w:val="24"/>
        </w:rPr>
        <w:t>сельсовет»</w:t>
      </w:r>
      <w:r>
        <w:rPr>
          <w:rFonts w:ascii="Times New Roman" w:hAnsi="Times New Roman" w:cs="Times New Roman"/>
          <w:sz w:val="24"/>
          <w:szCs w:val="24"/>
        </w:rPr>
        <w:t xml:space="preserve"> Льговского района Курской области</w:t>
      </w:r>
      <w:r w:rsidR="00704EE6" w:rsidRPr="005E31A6">
        <w:rPr>
          <w:rFonts w:ascii="Times New Roman" w:hAnsi="Times New Roman" w:cs="Times New Roman"/>
          <w:sz w:val="24"/>
          <w:szCs w:val="24"/>
        </w:rPr>
        <w:t xml:space="preserve"> и вступает в силу с момента его официального опубликования.</w:t>
      </w:r>
    </w:p>
    <w:p w:rsidR="000F345F" w:rsidRPr="005E31A6" w:rsidRDefault="000F345F" w:rsidP="009D5061">
      <w:pPr>
        <w:spacing w:after="0" w:line="240" w:lineRule="auto"/>
        <w:jc w:val="both"/>
        <w:rPr>
          <w:rFonts w:ascii="Times New Roman" w:hAnsi="Times New Roman" w:cs="Times New Roman"/>
          <w:sz w:val="24"/>
          <w:szCs w:val="24"/>
        </w:rPr>
      </w:pPr>
    </w:p>
    <w:p w:rsidR="00704EE6" w:rsidRPr="005E31A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704EE6" w:rsidRPr="005E31A6">
        <w:rPr>
          <w:rFonts w:ascii="Times New Roman" w:hAnsi="Times New Roman" w:cs="Times New Roman"/>
          <w:sz w:val="24"/>
          <w:szCs w:val="24"/>
        </w:rPr>
        <w:t>Контроль за исполнение настоящего постановления оставляю за собой.</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Default="00704EE6" w:rsidP="009D5061">
      <w:pPr>
        <w:spacing w:after="0" w:line="240" w:lineRule="auto"/>
        <w:jc w:val="both"/>
        <w:rPr>
          <w:rFonts w:ascii="Times New Roman" w:hAnsi="Times New Roman" w:cs="Times New Roman"/>
          <w:sz w:val="24"/>
          <w:szCs w:val="24"/>
        </w:rPr>
      </w:pP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0F345F" w:rsidRDefault="00704EE6" w:rsidP="000F345F">
      <w:pPr>
        <w:spacing w:after="0" w:line="240" w:lineRule="auto"/>
        <w:rPr>
          <w:rFonts w:ascii="Times New Roman" w:hAnsi="Times New Roman" w:cs="Times New Roman"/>
          <w:sz w:val="24"/>
          <w:szCs w:val="24"/>
        </w:rPr>
      </w:pPr>
      <w:r w:rsidRPr="005E31A6">
        <w:rPr>
          <w:rFonts w:ascii="Times New Roman" w:hAnsi="Times New Roman" w:cs="Times New Roman"/>
          <w:sz w:val="24"/>
          <w:szCs w:val="24"/>
        </w:rPr>
        <w:t xml:space="preserve">Глава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075240" w:rsidRPr="005E31A6">
        <w:rPr>
          <w:rFonts w:ascii="Times New Roman" w:hAnsi="Times New Roman" w:cs="Times New Roman"/>
          <w:sz w:val="24"/>
          <w:szCs w:val="24"/>
        </w:rPr>
        <w:t xml:space="preserve">сельсовета </w:t>
      </w:r>
      <w:r w:rsidRPr="005E31A6">
        <w:rPr>
          <w:rFonts w:ascii="Times New Roman" w:hAnsi="Times New Roman" w:cs="Times New Roman"/>
          <w:sz w:val="24"/>
          <w:szCs w:val="24"/>
        </w:rPr>
        <w:t xml:space="preserve">                                                   </w:t>
      </w:r>
    </w:p>
    <w:p w:rsidR="00704EE6" w:rsidRPr="005E31A6" w:rsidRDefault="000F345F" w:rsidP="000F345F">
      <w:pPr>
        <w:spacing w:after="0" w:line="240" w:lineRule="auto"/>
        <w:rPr>
          <w:rFonts w:ascii="Times New Roman" w:hAnsi="Times New Roman" w:cs="Times New Roman"/>
          <w:sz w:val="24"/>
          <w:szCs w:val="24"/>
        </w:rPr>
      </w:pPr>
      <w:r>
        <w:rPr>
          <w:rFonts w:ascii="Times New Roman" w:hAnsi="Times New Roman" w:cs="Times New Roman"/>
          <w:sz w:val="24"/>
          <w:szCs w:val="24"/>
        </w:rPr>
        <w:t>Льговского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6518E">
        <w:rPr>
          <w:rFonts w:ascii="Times New Roman" w:hAnsi="Times New Roman" w:cs="Times New Roman"/>
          <w:sz w:val="24"/>
          <w:szCs w:val="24"/>
        </w:rPr>
        <w:t>Жуков А.А.</w:t>
      </w:r>
    </w:p>
    <w:p w:rsidR="00704EE6" w:rsidRPr="005E31A6" w:rsidRDefault="00704EE6" w:rsidP="009D5061">
      <w:pPr>
        <w:spacing w:after="0" w:line="240" w:lineRule="auto"/>
        <w:jc w:val="both"/>
        <w:rPr>
          <w:rFonts w:ascii="Times New Roman" w:hAnsi="Times New Roman" w:cs="Times New Roman"/>
          <w:sz w:val="24"/>
          <w:szCs w:val="24"/>
        </w:rPr>
      </w:pP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Default="0016518E"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345F">
        <w:rPr>
          <w:rFonts w:ascii="Times New Roman" w:hAnsi="Times New Roman" w:cs="Times New Roman"/>
          <w:sz w:val="24"/>
          <w:szCs w:val="24"/>
        </w:rPr>
        <w:t>Приложение №</w:t>
      </w:r>
      <w:r w:rsidR="00704EE6" w:rsidRPr="005E31A6">
        <w:rPr>
          <w:rFonts w:ascii="Times New Roman" w:hAnsi="Times New Roman" w:cs="Times New Roman"/>
          <w:sz w:val="24"/>
          <w:szCs w:val="24"/>
        </w:rPr>
        <w:t>1</w:t>
      </w:r>
    </w:p>
    <w:p w:rsidR="000F345F" w:rsidRPr="000F345F" w:rsidRDefault="000F345F" w:rsidP="009D5061">
      <w:pPr>
        <w:spacing w:after="0" w:line="240" w:lineRule="auto"/>
        <w:jc w:val="both"/>
        <w:rPr>
          <w:rFonts w:ascii="Times New Roman" w:hAnsi="Times New Roman" w:cs="Times New Roman"/>
          <w:sz w:val="16"/>
          <w:szCs w:val="16"/>
        </w:rPr>
      </w:pPr>
    </w:p>
    <w:p w:rsidR="00075240" w:rsidRPr="005E31A6" w:rsidRDefault="000F345F" w:rsidP="000F34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075240" w:rsidRPr="005E31A6">
        <w:rPr>
          <w:rFonts w:ascii="Times New Roman" w:hAnsi="Times New Roman" w:cs="Times New Roman"/>
          <w:sz w:val="24"/>
          <w:szCs w:val="24"/>
        </w:rPr>
        <w:t xml:space="preserve"> Постановлению07.02.2023 г. № </w:t>
      </w:r>
      <w:r w:rsidR="0016518E">
        <w:rPr>
          <w:rFonts w:ascii="Times New Roman" w:hAnsi="Times New Roman" w:cs="Times New Roman"/>
          <w:sz w:val="24"/>
          <w:szCs w:val="24"/>
        </w:rPr>
        <w:t>5</w:t>
      </w:r>
      <w:r w:rsidR="00075240" w:rsidRPr="005E31A6">
        <w:rPr>
          <w:rFonts w:ascii="Times New Roman" w:hAnsi="Times New Roman" w:cs="Times New Roman"/>
          <w:sz w:val="24"/>
          <w:szCs w:val="24"/>
        </w:rPr>
        <w:t xml:space="preserve"> </w:t>
      </w:r>
    </w:p>
    <w:p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«Об организации сбора и определении </w:t>
      </w:r>
    </w:p>
    <w:p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мест первичного сбора и временного размещения </w:t>
      </w:r>
    </w:p>
    <w:p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ртутьсодержащих ламп на территории МО </w:t>
      </w:r>
    </w:p>
    <w:p w:rsidR="000F345F"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Pr="005E31A6">
        <w:rPr>
          <w:rFonts w:ascii="Times New Roman" w:hAnsi="Times New Roman" w:cs="Times New Roman"/>
          <w:sz w:val="24"/>
          <w:szCs w:val="24"/>
        </w:rPr>
        <w:t xml:space="preserve">сельсовет» Льговского района </w:t>
      </w:r>
    </w:p>
    <w:p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Курской  области»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0F345F">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ПОРЯДОК</w:t>
      </w:r>
    </w:p>
    <w:p w:rsidR="00704EE6" w:rsidRPr="005E31A6" w:rsidRDefault="00704EE6" w:rsidP="000F345F">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организации сбора отработанных ртутьсодержащих ламп на те</w:t>
      </w:r>
      <w:r w:rsidR="00075240" w:rsidRPr="005E31A6">
        <w:rPr>
          <w:rFonts w:ascii="Times New Roman" w:hAnsi="Times New Roman" w:cs="Times New Roman"/>
          <w:b/>
          <w:bCs/>
          <w:sz w:val="24"/>
          <w:szCs w:val="24"/>
        </w:rPr>
        <w:t xml:space="preserve">рритории </w:t>
      </w:r>
      <w:proofErr w:type="spellStart"/>
      <w:r w:rsidR="0016518E">
        <w:rPr>
          <w:rFonts w:ascii="Times New Roman" w:hAnsi="Times New Roman" w:cs="Times New Roman"/>
          <w:b/>
          <w:bCs/>
          <w:sz w:val="24"/>
          <w:szCs w:val="24"/>
        </w:rPr>
        <w:t>Марицкого</w:t>
      </w:r>
      <w:proofErr w:type="spellEnd"/>
      <w:r w:rsidR="0016518E">
        <w:rPr>
          <w:rFonts w:ascii="Times New Roman" w:hAnsi="Times New Roman" w:cs="Times New Roman"/>
          <w:b/>
          <w:bCs/>
          <w:sz w:val="24"/>
          <w:szCs w:val="24"/>
        </w:rPr>
        <w:t xml:space="preserve"> </w:t>
      </w:r>
      <w:r w:rsidR="00075240" w:rsidRPr="005E31A6">
        <w:rPr>
          <w:rFonts w:ascii="Times New Roman" w:hAnsi="Times New Roman" w:cs="Times New Roman"/>
          <w:b/>
          <w:bCs/>
          <w:sz w:val="24"/>
          <w:szCs w:val="24"/>
        </w:rPr>
        <w:t>сельсовета Льговского района Курской области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4F1DA2">
      <w:pPr>
        <w:numPr>
          <w:ilvl w:val="0"/>
          <w:numId w:val="15"/>
        </w:numPr>
        <w:spacing w:after="0" w:line="240" w:lineRule="auto"/>
        <w:jc w:val="center"/>
        <w:rPr>
          <w:rFonts w:ascii="Times New Roman" w:hAnsi="Times New Roman" w:cs="Times New Roman"/>
          <w:sz w:val="24"/>
          <w:szCs w:val="24"/>
        </w:rPr>
      </w:pPr>
      <w:r w:rsidRPr="005E31A6">
        <w:rPr>
          <w:rFonts w:ascii="Times New Roman" w:hAnsi="Times New Roman" w:cs="Times New Roman"/>
          <w:b/>
          <w:bCs/>
          <w:sz w:val="24"/>
          <w:szCs w:val="24"/>
        </w:rPr>
        <w:t>Общие положения</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rsidR="00704EE6" w:rsidRPr="005E31A6" w:rsidRDefault="00C8347D" w:rsidP="00C834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00704EE6" w:rsidRPr="005E31A6">
        <w:rPr>
          <w:rFonts w:ascii="Times New Roman" w:hAnsi="Times New Roman" w:cs="Times New Roman"/>
          <w:sz w:val="24"/>
          <w:szCs w:val="24"/>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r w:rsidR="00704EE6" w:rsidRPr="005E31A6">
        <w:rPr>
          <w:rFonts w:ascii="Times New Roman" w:hAnsi="Times New Roman" w:cs="Times New Roman"/>
          <w:sz w:val="24"/>
          <w:szCs w:val="24"/>
        </w:rPr>
        <w:t xml:space="preserve">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704EE6" w:rsidRPr="005E31A6">
        <w:rPr>
          <w:rFonts w:ascii="Times New Roman" w:hAnsi="Times New Roman" w:cs="Times New Roman"/>
          <w:sz w:val="24"/>
          <w:szCs w:val="24"/>
        </w:rPr>
        <w:t>Для целей настоящего Порядка применяются следующие понятия:</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«отработанные ртутьсодержащие лампы»</w:t>
      </w:r>
      <w:r w:rsidRPr="005E31A6">
        <w:rPr>
          <w:rFonts w:ascii="Times New Roman" w:hAnsi="Times New Roman" w:cs="Times New Roman"/>
          <w:sz w:val="24"/>
          <w:szCs w:val="24"/>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5E31A6">
        <w:rPr>
          <w:rFonts w:ascii="Times New Roman" w:hAnsi="Times New Roman" w:cs="Times New Roman"/>
          <w:sz w:val="24"/>
          <w:szCs w:val="24"/>
        </w:rPr>
        <w:t>паросветные</w:t>
      </w:r>
      <w:proofErr w:type="spellEnd"/>
      <w:r w:rsidRPr="005E31A6">
        <w:rPr>
          <w:rFonts w:ascii="Times New Roman" w:hAnsi="Times New Roman" w:cs="Times New Roman"/>
          <w:sz w:val="24"/>
          <w:szCs w:val="24"/>
        </w:rPr>
        <w:t>);</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«потребители ртутьсодержащих ламп»</w:t>
      </w:r>
      <w:r w:rsidRPr="005E31A6">
        <w:rPr>
          <w:rFonts w:ascii="Times New Roman" w:hAnsi="Times New Roman" w:cs="Times New Roman"/>
          <w:sz w:val="24"/>
          <w:szCs w:val="24"/>
        </w:rPr>
        <w:t> — юридические лица или индивидуальные предприниматели, физические лица, эксплуатирующие ртутьсодержащие лампы;</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«оператор по обращению с отработанными ртутьсодержащими лампами» (далее — оператор)</w:t>
      </w:r>
      <w:r w:rsidRPr="005E31A6">
        <w:rPr>
          <w:rFonts w:ascii="Times New Roman" w:hAnsi="Times New Roman" w:cs="Times New Roman"/>
          <w:sz w:val="24"/>
          <w:szCs w:val="24"/>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6" w:anchor="block_1000" w:history="1">
        <w:r w:rsidRPr="005E31A6">
          <w:rPr>
            <w:rStyle w:val="a3"/>
            <w:rFonts w:ascii="Times New Roman" w:hAnsi="Times New Roman" w:cs="Times New Roman"/>
            <w:sz w:val="24"/>
            <w:szCs w:val="24"/>
          </w:rPr>
          <w:t>порядке</w:t>
        </w:r>
      </w:hyperlink>
      <w:r w:rsidRPr="005E31A6">
        <w:rPr>
          <w:rFonts w:ascii="Times New Roman" w:hAnsi="Times New Roman" w:cs="Times New Roman"/>
          <w:sz w:val="24"/>
          <w:szCs w:val="24"/>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«место накопления отработанных ртутьсодержащих ламп»</w:t>
      </w:r>
      <w:r w:rsidRPr="005E31A6">
        <w:rPr>
          <w:rFonts w:ascii="Times New Roman" w:hAnsi="Times New Roman" w:cs="Times New Roman"/>
          <w:sz w:val="24"/>
          <w:szCs w:val="24"/>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«индивидуальная упаковка для отработанных ртутьсодержащих ламп»</w:t>
      </w:r>
      <w:r w:rsidRPr="005E31A6">
        <w:rPr>
          <w:rFonts w:ascii="Times New Roman" w:hAnsi="Times New Roman" w:cs="Times New Roman"/>
          <w:sz w:val="24"/>
          <w:szCs w:val="24"/>
        </w:rPr>
        <w:t> — изделие, которое используется для упаковки отдельной отработанной ртутьсодержащей лампы, обеспечивающее ее сохранность при накоплении;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«транспортная упаковка для отработанных ртутьсодержащих ламп»</w:t>
      </w:r>
      <w:r w:rsidRPr="005E31A6">
        <w:rPr>
          <w:rFonts w:ascii="Times New Roman" w:hAnsi="Times New Roman" w:cs="Times New Roman"/>
          <w:sz w:val="24"/>
          <w:szCs w:val="24"/>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lastRenderedPageBreak/>
        <w:t>«герметичность транспортной упаковки»</w:t>
      </w:r>
      <w:r w:rsidRPr="005E31A6">
        <w:rPr>
          <w:rFonts w:ascii="Times New Roman" w:hAnsi="Times New Roman" w:cs="Times New Roman"/>
          <w:sz w:val="24"/>
          <w:szCs w:val="24"/>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00704EE6" w:rsidRPr="005E31A6">
        <w:rPr>
          <w:rFonts w:ascii="Times New Roman" w:hAnsi="Times New Roman" w:cs="Times New Roman"/>
          <w:sz w:val="24"/>
          <w:szCs w:val="24"/>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правилизменения</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которыхможет повлечь</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04EE6" w:rsidRPr="005E31A6">
        <w:rPr>
          <w:rFonts w:ascii="Times New Roman" w:hAnsi="Times New Roman" w:cs="Times New Roman"/>
          <w:sz w:val="24"/>
          <w:szCs w:val="24"/>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sidR="00704EE6" w:rsidRPr="005E31A6">
        <w:rPr>
          <w:rFonts w:ascii="Times New Roman" w:hAnsi="Times New Roman" w:cs="Times New Roman"/>
          <w:sz w:val="24"/>
          <w:szCs w:val="24"/>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7" w:anchor="block_1200" w:history="1">
        <w:r w:rsidR="00704EE6" w:rsidRPr="005E31A6">
          <w:rPr>
            <w:rStyle w:val="a3"/>
            <w:rFonts w:ascii="Times New Roman" w:hAnsi="Times New Roman" w:cs="Times New Roman"/>
            <w:sz w:val="24"/>
            <w:szCs w:val="24"/>
          </w:rPr>
          <w:t>Правилами</w:t>
        </w:r>
      </w:hyperlink>
      <w:r w:rsidR="00704EE6" w:rsidRPr="005E31A6">
        <w:rPr>
          <w:rFonts w:ascii="Times New Roman" w:hAnsi="Times New Roman" w:cs="Times New Roman"/>
          <w:sz w:val="24"/>
          <w:szCs w:val="24"/>
        </w:rPr>
        <w:t>содержания общего имущества в многоквартирном доме, утвержденными </w:t>
      </w:r>
      <w:hyperlink r:id="rId8" w:history="1">
        <w:r w:rsidR="00704EE6" w:rsidRPr="005E31A6">
          <w:rPr>
            <w:rStyle w:val="a3"/>
            <w:rFonts w:ascii="Times New Roman" w:hAnsi="Times New Roman" w:cs="Times New Roman"/>
            <w:sz w:val="24"/>
            <w:szCs w:val="24"/>
          </w:rPr>
          <w:t>постановлением</w:t>
        </w:r>
      </w:hyperlink>
      <w:r w:rsidR="00704EE6" w:rsidRPr="005E31A6">
        <w:rPr>
          <w:rFonts w:ascii="Times New Roman" w:hAnsi="Times New Roman" w:cs="Times New Roman"/>
          <w:sz w:val="24"/>
          <w:szCs w:val="24"/>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поуправлению</w:t>
      </w:r>
      <w:proofErr w:type="gramEnd"/>
      <w:r w:rsidR="00704EE6" w:rsidRPr="005E31A6">
        <w:rPr>
          <w:rFonts w:ascii="Times New Roman" w:hAnsi="Times New Roman" w:cs="Times New Roman"/>
          <w:sz w:val="24"/>
          <w:szCs w:val="24"/>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sidR="00704EE6" w:rsidRPr="005E31A6">
        <w:rPr>
          <w:rFonts w:ascii="Times New Roman" w:hAnsi="Times New Roman" w:cs="Times New Roman"/>
          <w:sz w:val="24"/>
          <w:szCs w:val="24"/>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w:t>
      </w:r>
      <w:r w:rsidR="00636BC2" w:rsidRPr="005E31A6">
        <w:rPr>
          <w:rFonts w:ascii="Times New Roman" w:hAnsi="Times New Roman" w:cs="Times New Roman"/>
          <w:sz w:val="24"/>
          <w:szCs w:val="24"/>
        </w:rPr>
        <w:t xml:space="preserve">« </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00636BC2" w:rsidRPr="005E31A6">
        <w:rPr>
          <w:rFonts w:ascii="Times New Roman" w:hAnsi="Times New Roman" w:cs="Times New Roman"/>
          <w:sz w:val="24"/>
          <w:szCs w:val="24"/>
        </w:rPr>
        <w:t>сельсовет»</w:t>
      </w:r>
      <w:r w:rsidR="00704EE6" w:rsidRPr="005E31A6">
        <w:rPr>
          <w:rFonts w:ascii="Times New Roman" w:hAnsi="Times New Roman" w:cs="Times New Roman"/>
          <w:sz w:val="24"/>
          <w:szCs w:val="24"/>
        </w:rPr>
        <w:t>,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w:t>
      </w:r>
      <w:r w:rsidR="004F1DA2">
        <w:rPr>
          <w:rFonts w:ascii="Times New Roman" w:hAnsi="Times New Roman" w:cs="Times New Roman"/>
          <w:sz w:val="24"/>
          <w:szCs w:val="24"/>
        </w:rPr>
        <w:t xml:space="preserve"> «</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00636BC2" w:rsidRPr="005E31A6">
        <w:rPr>
          <w:rFonts w:ascii="Times New Roman" w:hAnsi="Times New Roman" w:cs="Times New Roman"/>
          <w:sz w:val="24"/>
          <w:szCs w:val="24"/>
        </w:rPr>
        <w:t>сельсовет»</w:t>
      </w:r>
      <w:r w:rsidR="004F1DA2">
        <w:rPr>
          <w:rFonts w:ascii="Times New Roman" w:hAnsi="Times New Roman" w:cs="Times New Roman"/>
          <w:sz w:val="24"/>
          <w:szCs w:val="24"/>
        </w:rPr>
        <w:t xml:space="preserve"> Льговского района Курской области</w:t>
      </w:r>
      <w:r w:rsidR="00704EE6" w:rsidRPr="005E31A6">
        <w:rPr>
          <w:rFonts w:ascii="Times New Roman" w:hAnsi="Times New Roman" w:cs="Times New Roman"/>
          <w:sz w:val="24"/>
          <w:szCs w:val="24"/>
        </w:rPr>
        <w:t>.</w:t>
      </w:r>
      <w:proofErr w:type="gramEnd"/>
    </w:p>
    <w:p w:rsidR="00704EE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027742" w:rsidRPr="005E31A6" w:rsidRDefault="00027742" w:rsidP="009D5061">
      <w:pPr>
        <w:spacing w:after="0" w:line="240" w:lineRule="auto"/>
        <w:jc w:val="both"/>
        <w:rPr>
          <w:rFonts w:ascii="Times New Roman" w:hAnsi="Times New Roman" w:cs="Times New Roman"/>
          <w:sz w:val="24"/>
          <w:szCs w:val="24"/>
        </w:rPr>
      </w:pPr>
    </w:p>
    <w:p w:rsidR="00704EE6" w:rsidRPr="005E31A6" w:rsidRDefault="00704EE6" w:rsidP="00C8347D">
      <w:pPr>
        <w:numPr>
          <w:ilvl w:val="0"/>
          <w:numId w:val="18"/>
        </w:numPr>
        <w:spacing w:after="0" w:line="240" w:lineRule="auto"/>
        <w:jc w:val="center"/>
        <w:rPr>
          <w:rFonts w:ascii="Times New Roman" w:hAnsi="Times New Roman" w:cs="Times New Roman"/>
          <w:sz w:val="24"/>
          <w:szCs w:val="24"/>
        </w:rPr>
      </w:pPr>
      <w:r w:rsidRPr="005E31A6">
        <w:rPr>
          <w:rFonts w:ascii="Times New Roman" w:hAnsi="Times New Roman" w:cs="Times New Roman"/>
          <w:b/>
          <w:bCs/>
          <w:sz w:val="24"/>
          <w:szCs w:val="24"/>
        </w:rPr>
        <w:lastRenderedPageBreak/>
        <w:t>Организация сбора отработанных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w:t>
      </w:r>
      <w:r w:rsidR="00C8347D">
        <w:rPr>
          <w:rFonts w:ascii="Times New Roman" w:hAnsi="Times New Roman" w:cs="Times New Roman"/>
          <w:sz w:val="24"/>
          <w:szCs w:val="24"/>
        </w:rPr>
        <w:t>содержанием ртути не менее 0,01</w:t>
      </w:r>
      <w:r w:rsidRPr="005E31A6">
        <w:rPr>
          <w:rFonts w:ascii="Times New Roman" w:hAnsi="Times New Roman" w:cs="Times New Roman"/>
          <w:sz w:val="24"/>
          <w:szCs w:val="24"/>
        </w:rPr>
        <w:t>%, </w:t>
      </w:r>
      <w:r w:rsidRPr="005E31A6">
        <w:rPr>
          <w:rFonts w:ascii="Times New Roman" w:hAnsi="Times New Roman" w:cs="Times New Roman"/>
          <w:b/>
          <w:bCs/>
          <w:sz w:val="24"/>
          <w:szCs w:val="24"/>
        </w:rPr>
        <w:t>«отработанные ртутьсодержащие лампы»</w:t>
      </w:r>
      <w:r w:rsidRPr="005E31A6">
        <w:rPr>
          <w:rFonts w:ascii="Times New Roman" w:hAnsi="Times New Roman" w:cs="Times New Roman"/>
          <w:sz w:val="24"/>
          <w:szCs w:val="24"/>
        </w:rPr>
        <w:t> выведенные из эксплуатации и подлежащие утилизации.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2.3. </w:t>
      </w:r>
      <w:proofErr w:type="gramStart"/>
      <w:r w:rsidRPr="005E31A6">
        <w:rPr>
          <w:rFonts w:ascii="Times New Roman" w:hAnsi="Times New Roman" w:cs="Times New Roman"/>
          <w:sz w:val="24"/>
          <w:szCs w:val="24"/>
        </w:rPr>
        <w:t>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5E31A6">
        <w:rPr>
          <w:rFonts w:ascii="Times New Roman" w:hAnsi="Times New Roman" w:cs="Times New Roman"/>
          <w:sz w:val="24"/>
          <w:szCs w:val="24"/>
        </w:rPr>
        <w:t xml:space="preserve"> сбору, транспортированию, обработке, утилизации, обезвреживанию и размещению отходов I — IV класса опасности.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704EE6" w:rsidRPr="005E31A6" w:rsidRDefault="00704EE6" w:rsidP="009D5061">
      <w:pPr>
        <w:spacing w:after="0" w:line="240" w:lineRule="auto"/>
        <w:jc w:val="both"/>
        <w:rPr>
          <w:rFonts w:ascii="Times New Roman" w:hAnsi="Times New Roman" w:cs="Times New Roman"/>
          <w:sz w:val="24"/>
          <w:szCs w:val="24"/>
        </w:rPr>
      </w:pPr>
      <w:proofErr w:type="gramStart"/>
      <w:r w:rsidRPr="005E31A6">
        <w:rPr>
          <w:rFonts w:ascii="Times New Roman" w:hAnsi="Times New Roman" w:cs="Times New Roman"/>
          <w:sz w:val="24"/>
          <w:szCs w:val="24"/>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в) при непосредственном управлении собственниками помещений в многоквартирном доме – администрация</w:t>
      </w:r>
      <w:r w:rsidR="00636BC2" w:rsidRPr="005E31A6">
        <w:rPr>
          <w:rFonts w:ascii="Times New Roman" w:hAnsi="Times New Roman" w:cs="Times New Roman"/>
          <w:sz w:val="24"/>
          <w:szCs w:val="24"/>
        </w:rPr>
        <w:t xml:space="preserve">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636BC2" w:rsidRPr="005E31A6">
        <w:rPr>
          <w:rFonts w:ascii="Times New Roman" w:hAnsi="Times New Roman" w:cs="Times New Roman"/>
          <w:sz w:val="24"/>
          <w:szCs w:val="24"/>
        </w:rPr>
        <w:t>сельсовета</w:t>
      </w:r>
      <w:r w:rsidRPr="005E31A6">
        <w:rPr>
          <w:rFonts w:ascii="Times New Roman" w:hAnsi="Times New Roman" w:cs="Times New Roman"/>
          <w:sz w:val="24"/>
          <w:szCs w:val="24"/>
        </w:rPr>
        <w:t>.</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w:t>
      </w:r>
      <w:r w:rsidRPr="005E31A6">
        <w:rPr>
          <w:rFonts w:ascii="Times New Roman" w:hAnsi="Times New Roman" w:cs="Times New Roman"/>
          <w:sz w:val="24"/>
          <w:szCs w:val="24"/>
        </w:rPr>
        <w:lastRenderedPageBreak/>
        <w:t>атмосферных осадков, поверхностных и грунтовых вод, в местах, исключающих повреждение тары.</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2.9. Транспортирование отработанных ртутьсодержащих ламп осуществляется оператором в соответствии с требованиями </w:t>
      </w:r>
      <w:hyperlink r:id="rId9" w:anchor="block_16" w:history="1">
        <w:r w:rsidRPr="005E31A6">
          <w:rPr>
            <w:rStyle w:val="a3"/>
            <w:rFonts w:ascii="Times New Roman" w:hAnsi="Times New Roman" w:cs="Times New Roman"/>
            <w:sz w:val="24"/>
            <w:szCs w:val="24"/>
          </w:rPr>
          <w:t>статьи 16</w:t>
        </w:r>
      </w:hyperlink>
      <w:r w:rsidRPr="005E31A6">
        <w:rPr>
          <w:rFonts w:ascii="Times New Roman" w:hAnsi="Times New Roman" w:cs="Times New Roman"/>
          <w:sz w:val="24"/>
          <w:szCs w:val="24"/>
        </w:rPr>
        <w:t xml:space="preserve"> Федерального закона «Об отходах производства и потребления». </w:t>
      </w:r>
      <w:proofErr w:type="gramStart"/>
      <w:r w:rsidRPr="005E31A6">
        <w:rPr>
          <w:rFonts w:ascii="Times New Roman" w:hAnsi="Times New Roman" w:cs="Times New Roman"/>
          <w:sz w:val="24"/>
          <w:szCs w:val="24"/>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w:t>
      </w:r>
      <w:r w:rsidR="00BF1392" w:rsidRPr="005E31A6">
        <w:rPr>
          <w:rFonts w:ascii="Times New Roman" w:hAnsi="Times New Roman" w:cs="Times New Roman"/>
          <w:sz w:val="24"/>
          <w:szCs w:val="24"/>
        </w:rPr>
        <w:t>1</w:t>
      </w:r>
      <w:r w:rsidRPr="005E31A6">
        <w:rPr>
          <w:rFonts w:ascii="Times New Roman" w:hAnsi="Times New Roman" w:cs="Times New Roman"/>
          <w:sz w:val="24"/>
          <w:szCs w:val="24"/>
        </w:rPr>
        <w:t>.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w:t>
      </w:r>
      <w:r w:rsidR="00BF1392" w:rsidRPr="005E31A6">
        <w:rPr>
          <w:rFonts w:ascii="Times New Roman" w:hAnsi="Times New Roman" w:cs="Times New Roman"/>
          <w:sz w:val="24"/>
          <w:szCs w:val="24"/>
        </w:rPr>
        <w:t>2</w:t>
      </w:r>
      <w:r w:rsidRPr="005E31A6">
        <w:rPr>
          <w:rFonts w:ascii="Times New Roman" w:hAnsi="Times New Roman" w:cs="Times New Roman"/>
          <w:sz w:val="24"/>
          <w:szCs w:val="24"/>
        </w:rPr>
        <w:t xml:space="preserve">. </w:t>
      </w:r>
      <w:proofErr w:type="gramStart"/>
      <w:r w:rsidRPr="005E31A6">
        <w:rPr>
          <w:rFonts w:ascii="Times New Roman" w:hAnsi="Times New Roman" w:cs="Times New Roman"/>
          <w:sz w:val="24"/>
          <w:szCs w:val="24"/>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0" w:anchor="block_19" w:history="1">
        <w:r w:rsidRPr="005E31A6">
          <w:rPr>
            <w:rStyle w:val="a3"/>
            <w:rFonts w:ascii="Times New Roman" w:hAnsi="Times New Roman" w:cs="Times New Roman"/>
            <w:sz w:val="24"/>
            <w:szCs w:val="24"/>
          </w:rPr>
          <w:t>статьей 19</w:t>
        </w:r>
      </w:hyperlink>
      <w:r w:rsidRPr="005E31A6">
        <w:rPr>
          <w:rFonts w:ascii="Times New Roman" w:hAnsi="Times New Roman" w:cs="Times New Roman"/>
          <w:sz w:val="24"/>
          <w:szCs w:val="24"/>
        </w:rPr>
        <w:t> Федерального закона «Об отходах производства и потребления».</w:t>
      </w:r>
      <w:proofErr w:type="gramEnd"/>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w:t>
      </w:r>
      <w:r w:rsidR="00BF1392" w:rsidRPr="005E31A6">
        <w:rPr>
          <w:rFonts w:ascii="Times New Roman" w:hAnsi="Times New Roman" w:cs="Times New Roman"/>
          <w:sz w:val="24"/>
          <w:szCs w:val="24"/>
        </w:rPr>
        <w:t>3</w:t>
      </w:r>
      <w:r w:rsidRPr="005E31A6">
        <w:rPr>
          <w:rFonts w:ascii="Times New Roman" w:hAnsi="Times New Roman" w:cs="Times New Roman"/>
          <w:sz w:val="24"/>
          <w:szCs w:val="24"/>
        </w:rPr>
        <w:t>. Захоронение отработанных ртутьсодержащих ламп запрещено.</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C8347D">
      <w:pPr>
        <w:numPr>
          <w:ilvl w:val="0"/>
          <w:numId w:val="19"/>
        </w:numPr>
        <w:spacing w:after="0" w:line="240" w:lineRule="auto"/>
        <w:jc w:val="center"/>
        <w:rPr>
          <w:rFonts w:ascii="Times New Roman" w:hAnsi="Times New Roman" w:cs="Times New Roman"/>
          <w:sz w:val="24"/>
          <w:szCs w:val="24"/>
        </w:rPr>
      </w:pPr>
      <w:r w:rsidRPr="005E31A6">
        <w:rPr>
          <w:rFonts w:ascii="Times New Roman" w:hAnsi="Times New Roman" w:cs="Times New Roman"/>
          <w:b/>
          <w:bCs/>
          <w:sz w:val="24"/>
          <w:szCs w:val="24"/>
        </w:rPr>
        <w:t>Информирование населения</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w:t>
      </w:r>
      <w:r w:rsidR="00BF1392" w:rsidRPr="005E31A6">
        <w:rPr>
          <w:rFonts w:ascii="Times New Roman" w:hAnsi="Times New Roman" w:cs="Times New Roman"/>
          <w:sz w:val="24"/>
          <w:szCs w:val="24"/>
        </w:rPr>
        <w:t xml:space="preserve">ацией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BF1392" w:rsidRPr="005E31A6">
        <w:rPr>
          <w:rFonts w:ascii="Times New Roman" w:hAnsi="Times New Roman" w:cs="Times New Roman"/>
          <w:sz w:val="24"/>
          <w:szCs w:val="24"/>
        </w:rPr>
        <w:t>сельсовета Льговского района Курской области</w:t>
      </w:r>
      <w:r w:rsidRPr="005E31A6">
        <w:rPr>
          <w:rFonts w:ascii="Times New Roman" w:hAnsi="Times New Roman" w:cs="Times New Roman"/>
          <w:sz w:val="24"/>
          <w:szCs w:val="24"/>
        </w:rPr>
        <w:t>, оператором  по обращению с отработанными ртутьсодержащими лампами.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3.2.  Информация о порядке сбора отработанных ртутьсодержащих ламп размещается на </w:t>
      </w:r>
      <w:r w:rsidR="00BF1392" w:rsidRPr="005E31A6">
        <w:rPr>
          <w:rFonts w:ascii="Times New Roman" w:hAnsi="Times New Roman" w:cs="Times New Roman"/>
          <w:sz w:val="24"/>
          <w:szCs w:val="24"/>
        </w:rPr>
        <w:t xml:space="preserve">информационных стендах Администрации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BF1392" w:rsidRPr="005E31A6">
        <w:rPr>
          <w:rFonts w:ascii="Times New Roman" w:hAnsi="Times New Roman" w:cs="Times New Roman"/>
          <w:sz w:val="24"/>
          <w:szCs w:val="24"/>
        </w:rPr>
        <w:t>сельсовета Льговского района Курской области.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3.3. </w:t>
      </w:r>
      <w:proofErr w:type="gramStart"/>
      <w:r w:rsidRPr="005E31A6">
        <w:rPr>
          <w:rFonts w:ascii="Times New Roman" w:hAnsi="Times New Roman" w:cs="Times New Roman"/>
          <w:sz w:val="24"/>
          <w:szCs w:val="24"/>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5E31A6">
        <w:rPr>
          <w:rFonts w:ascii="Times New Roman" w:hAnsi="Times New Roman" w:cs="Times New Roman"/>
          <w:sz w:val="24"/>
          <w:szCs w:val="24"/>
        </w:rPr>
        <w:t>, указанной в п. 3.4. настоящего Порядка на информационных стендах в помещении управляющей организации.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3.4. Размещению подлежит следующая информация:</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порядок организации сбора отработанных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 сведения об операторе  по обращению с отработанными ртутьсодержащими лампами, </w:t>
      </w:r>
      <w:proofErr w:type="gramStart"/>
      <w:r w:rsidRPr="005E31A6">
        <w:rPr>
          <w:rFonts w:ascii="Times New Roman" w:hAnsi="Times New Roman" w:cs="Times New Roman"/>
          <w:sz w:val="24"/>
          <w:szCs w:val="24"/>
        </w:rPr>
        <w:t>осуществляющий</w:t>
      </w:r>
      <w:proofErr w:type="gramEnd"/>
      <w:r w:rsidRPr="005E31A6">
        <w:rPr>
          <w:rFonts w:ascii="Times New Roman" w:hAnsi="Times New Roman" w:cs="Times New Roman"/>
          <w:sz w:val="24"/>
          <w:szCs w:val="24"/>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w:t>
      </w:r>
      <w:r w:rsidRPr="005E31A6">
        <w:rPr>
          <w:rFonts w:ascii="Times New Roman" w:hAnsi="Times New Roman" w:cs="Times New Roman"/>
          <w:sz w:val="24"/>
          <w:szCs w:val="24"/>
        </w:rPr>
        <w:lastRenderedPageBreak/>
        <w:t>обезвреживанию и размещению отходов I-IV класса опасности., с указанием места нахождения и контактных телефонов;</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места и условия приема отработанных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стоимость услуг по приему отработанных ртутьсодержащих ламп.</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BF1392" w:rsidRPr="005E31A6">
        <w:rPr>
          <w:rFonts w:ascii="Times New Roman" w:hAnsi="Times New Roman" w:cs="Times New Roman"/>
          <w:sz w:val="24"/>
          <w:szCs w:val="24"/>
        </w:rPr>
        <w:t>Курской области</w:t>
      </w:r>
      <w:r w:rsidRPr="005E31A6">
        <w:rPr>
          <w:rFonts w:ascii="Times New Roman" w:hAnsi="Times New Roman" w:cs="Times New Roman"/>
          <w:sz w:val="24"/>
          <w:szCs w:val="24"/>
        </w:rPr>
        <w:t>.</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0016518E">
        <w:rPr>
          <w:rFonts w:ascii="Times New Roman" w:hAnsi="Times New Roman" w:cs="Times New Roman"/>
          <w:sz w:val="24"/>
          <w:szCs w:val="24"/>
        </w:rPr>
        <w:t>Марицкого</w:t>
      </w:r>
      <w:proofErr w:type="spellEnd"/>
      <w:r w:rsidR="0016518E">
        <w:rPr>
          <w:rFonts w:ascii="Times New Roman" w:hAnsi="Times New Roman" w:cs="Times New Roman"/>
          <w:sz w:val="24"/>
          <w:szCs w:val="24"/>
        </w:rPr>
        <w:t xml:space="preserve"> </w:t>
      </w:r>
      <w:r w:rsidR="00BF1392" w:rsidRPr="005E31A6">
        <w:rPr>
          <w:rFonts w:ascii="Times New Roman" w:hAnsi="Times New Roman" w:cs="Times New Roman"/>
          <w:sz w:val="24"/>
          <w:szCs w:val="24"/>
        </w:rPr>
        <w:t>сельсовета</w:t>
      </w:r>
      <w:r w:rsidRPr="005E31A6">
        <w:rPr>
          <w:rFonts w:ascii="Times New Roman" w:hAnsi="Times New Roman" w:cs="Times New Roman"/>
          <w:sz w:val="24"/>
          <w:szCs w:val="24"/>
        </w:rPr>
        <w:t>.</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C8347D" w:rsidRDefault="00704EE6" w:rsidP="00C8347D">
      <w:pPr>
        <w:numPr>
          <w:ilvl w:val="0"/>
          <w:numId w:val="20"/>
        </w:numPr>
        <w:spacing w:after="0" w:line="240" w:lineRule="auto"/>
        <w:jc w:val="center"/>
        <w:rPr>
          <w:rFonts w:ascii="Times New Roman" w:hAnsi="Times New Roman" w:cs="Times New Roman"/>
          <w:sz w:val="24"/>
          <w:szCs w:val="24"/>
        </w:rPr>
      </w:pPr>
      <w:r w:rsidRPr="00C8347D">
        <w:rPr>
          <w:rFonts w:ascii="Times New Roman" w:hAnsi="Times New Roman" w:cs="Times New Roman"/>
          <w:b/>
          <w:bCs/>
          <w:sz w:val="24"/>
          <w:szCs w:val="24"/>
        </w:rPr>
        <w:t>Ответственность за нарушение правил обращения сотработанными ртутьсодержащими лампами</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4.1. </w:t>
      </w:r>
      <w:proofErr w:type="gramStart"/>
      <w:r w:rsidRPr="005E31A6">
        <w:rPr>
          <w:rFonts w:ascii="Times New Roman" w:hAnsi="Times New Roman" w:cs="Times New Roman"/>
          <w:sz w:val="24"/>
          <w:szCs w:val="24"/>
        </w:rPr>
        <w:t>Контроль за</w:t>
      </w:r>
      <w:proofErr w:type="gramEnd"/>
      <w:r w:rsidRPr="005E31A6">
        <w:rPr>
          <w:rFonts w:ascii="Times New Roman" w:hAnsi="Times New Roman" w:cs="Times New Roman"/>
          <w:sz w:val="24"/>
          <w:szCs w:val="24"/>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w:t>
      </w:r>
      <w:r w:rsidR="005E31A6" w:rsidRPr="005E31A6">
        <w:rPr>
          <w:rFonts w:ascii="Times New Roman" w:hAnsi="Times New Roman" w:cs="Times New Roman"/>
          <w:sz w:val="24"/>
          <w:szCs w:val="24"/>
        </w:rPr>
        <w:t xml:space="preserve">« </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005E31A6" w:rsidRPr="005E31A6">
        <w:rPr>
          <w:rFonts w:ascii="Times New Roman" w:hAnsi="Times New Roman" w:cs="Times New Roman"/>
          <w:sz w:val="24"/>
          <w:szCs w:val="24"/>
        </w:rPr>
        <w:t>сельсовет</w:t>
      </w:r>
      <w:r w:rsidRPr="005E31A6">
        <w:rPr>
          <w:rFonts w:ascii="Times New Roman" w:hAnsi="Times New Roman" w:cs="Times New Roman"/>
          <w:sz w:val="24"/>
          <w:szCs w:val="24"/>
        </w:rPr>
        <w:t>.</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704EE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C8347D" w:rsidRDefault="00C8347D" w:rsidP="009D5061">
      <w:pPr>
        <w:spacing w:after="0" w:line="240" w:lineRule="auto"/>
        <w:jc w:val="both"/>
        <w:rPr>
          <w:rFonts w:ascii="Times New Roman" w:hAnsi="Times New Roman" w:cs="Times New Roman"/>
          <w:sz w:val="24"/>
          <w:szCs w:val="24"/>
        </w:rPr>
      </w:pPr>
    </w:p>
    <w:p w:rsidR="005E31A6" w:rsidRPr="005E31A6" w:rsidRDefault="005E31A6" w:rsidP="009D5061">
      <w:pPr>
        <w:spacing w:after="0" w:line="240" w:lineRule="auto"/>
        <w:jc w:val="both"/>
        <w:rPr>
          <w:rFonts w:ascii="Times New Roman" w:hAnsi="Times New Roman" w:cs="Times New Roman"/>
          <w:sz w:val="24"/>
          <w:szCs w:val="24"/>
        </w:rPr>
      </w:pPr>
    </w:p>
    <w:p w:rsidR="00704EE6" w:rsidRDefault="00704EE6"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lastRenderedPageBreak/>
        <w:t>Приложение № 2</w:t>
      </w:r>
    </w:p>
    <w:p w:rsidR="00C8347D" w:rsidRPr="00C8347D" w:rsidRDefault="00C8347D" w:rsidP="00C8347D">
      <w:pPr>
        <w:spacing w:after="0" w:line="240" w:lineRule="auto"/>
        <w:jc w:val="right"/>
        <w:rPr>
          <w:rFonts w:ascii="Times New Roman" w:hAnsi="Times New Roman" w:cs="Times New Roman"/>
          <w:sz w:val="16"/>
          <w:szCs w:val="16"/>
        </w:rPr>
      </w:pPr>
    </w:p>
    <w:p w:rsidR="00075240" w:rsidRPr="005E31A6" w:rsidRDefault="00C8347D" w:rsidP="00C834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от </w:t>
      </w:r>
      <w:r w:rsidR="00075240" w:rsidRPr="005E31A6">
        <w:rPr>
          <w:rFonts w:ascii="Times New Roman" w:hAnsi="Times New Roman" w:cs="Times New Roman"/>
          <w:sz w:val="24"/>
          <w:szCs w:val="24"/>
        </w:rPr>
        <w:t xml:space="preserve">07.02.2023 г. № 9 </w:t>
      </w:r>
    </w:p>
    <w:p w:rsidR="005E31A6"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«Об организации сбора и определении мест</w:t>
      </w:r>
    </w:p>
    <w:p w:rsidR="005E31A6"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 первичного сбора и временного размещения</w:t>
      </w:r>
    </w:p>
    <w:p w:rsidR="005E31A6"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 ртутьсодержащих ламп на территории МО</w:t>
      </w:r>
    </w:p>
    <w:p w:rsidR="00C8347D"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 «</w:t>
      </w:r>
      <w:proofErr w:type="spellStart"/>
      <w:r w:rsidR="0016518E">
        <w:rPr>
          <w:rFonts w:ascii="Times New Roman" w:hAnsi="Times New Roman" w:cs="Times New Roman"/>
          <w:sz w:val="24"/>
          <w:szCs w:val="24"/>
        </w:rPr>
        <w:t>Марицкий</w:t>
      </w:r>
      <w:proofErr w:type="spellEnd"/>
      <w:r w:rsidR="0016518E">
        <w:rPr>
          <w:rFonts w:ascii="Times New Roman" w:hAnsi="Times New Roman" w:cs="Times New Roman"/>
          <w:sz w:val="24"/>
          <w:szCs w:val="24"/>
        </w:rPr>
        <w:t xml:space="preserve"> </w:t>
      </w:r>
      <w:r w:rsidRPr="005E31A6">
        <w:rPr>
          <w:rFonts w:ascii="Times New Roman" w:hAnsi="Times New Roman" w:cs="Times New Roman"/>
          <w:sz w:val="24"/>
          <w:szCs w:val="24"/>
        </w:rPr>
        <w:t xml:space="preserve">сельсовет» Льговского района </w:t>
      </w:r>
    </w:p>
    <w:p w:rsidR="00075240"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Курской  области»</w:t>
      </w:r>
    </w:p>
    <w:p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sz w:val="16"/>
          <w:szCs w:val="16"/>
        </w:rPr>
        <w:t> </w:t>
      </w:r>
    </w:p>
    <w:p w:rsidR="00704EE6" w:rsidRPr="005E31A6" w:rsidRDefault="00704EE6" w:rsidP="00C8347D">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Инструкция по сбору, размещению, учету и передачеотработанных ртутьсодержащих ламп.</w:t>
      </w:r>
    </w:p>
    <w:p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b/>
          <w:bCs/>
          <w:i/>
          <w:iCs/>
          <w:sz w:val="16"/>
          <w:szCs w:val="16"/>
        </w:rPr>
        <w:t> </w:t>
      </w:r>
    </w:p>
    <w:p w:rsidR="00704EE6" w:rsidRPr="00C8347D" w:rsidRDefault="00704EE6" w:rsidP="00C8347D">
      <w:pPr>
        <w:numPr>
          <w:ilvl w:val="0"/>
          <w:numId w:val="21"/>
        </w:numPr>
        <w:spacing w:after="0" w:line="240" w:lineRule="auto"/>
        <w:jc w:val="center"/>
        <w:rPr>
          <w:rFonts w:ascii="Times New Roman" w:hAnsi="Times New Roman" w:cs="Times New Roman"/>
          <w:sz w:val="24"/>
          <w:szCs w:val="24"/>
        </w:rPr>
      </w:pPr>
      <w:bookmarkStart w:id="1" w:name="_GoBack"/>
      <w:bookmarkEnd w:id="1"/>
      <w:r w:rsidRPr="005E31A6">
        <w:rPr>
          <w:rFonts w:ascii="Times New Roman" w:hAnsi="Times New Roman" w:cs="Times New Roman"/>
          <w:b/>
          <w:bCs/>
          <w:sz w:val="24"/>
          <w:szCs w:val="24"/>
        </w:rPr>
        <w:t>Общие положения</w:t>
      </w:r>
    </w:p>
    <w:p w:rsidR="00CC2287" w:rsidRDefault="00CC2287" w:rsidP="00CC2287">
      <w:pPr>
        <w:spacing w:after="0" w:line="240" w:lineRule="auto"/>
        <w:jc w:val="both"/>
        <w:rPr>
          <w:rFonts w:ascii="Times New Roman" w:hAnsi="Times New Roman" w:cs="Times New Roman"/>
          <w:sz w:val="16"/>
          <w:szCs w:val="16"/>
        </w:rPr>
      </w:pPr>
    </w:p>
    <w:p w:rsidR="00704EE6" w:rsidRPr="005E31A6" w:rsidRDefault="00CC2287" w:rsidP="00CC2287">
      <w:pPr>
        <w:spacing w:after="0" w:line="240" w:lineRule="auto"/>
        <w:jc w:val="both"/>
        <w:rPr>
          <w:rFonts w:ascii="Times New Roman" w:hAnsi="Times New Roman" w:cs="Times New Roman"/>
          <w:sz w:val="24"/>
          <w:szCs w:val="24"/>
        </w:rPr>
      </w:pPr>
      <w:r w:rsidRPr="00CC2287">
        <w:rPr>
          <w:rFonts w:ascii="Times New Roman" w:hAnsi="Times New Roman" w:cs="Times New Roman"/>
          <w:sz w:val="24"/>
          <w:szCs w:val="24"/>
        </w:rPr>
        <w:t>1.</w:t>
      </w:r>
      <w:r w:rsidR="00704EE6" w:rsidRPr="005E31A6">
        <w:rPr>
          <w:rFonts w:ascii="Times New Roman" w:hAnsi="Times New Roman" w:cs="Times New Roman"/>
          <w:sz w:val="24"/>
          <w:szCs w:val="24"/>
        </w:rPr>
        <w:t>Отходы I класса опасности (чрезвычайно опасные) </w:t>
      </w:r>
      <w:r w:rsidR="00704EE6" w:rsidRPr="005E31A6">
        <w:rPr>
          <w:rFonts w:ascii="Times New Roman" w:hAnsi="Times New Roman" w:cs="Times New Roman"/>
          <w:b/>
          <w:bCs/>
          <w:sz w:val="24"/>
          <w:szCs w:val="24"/>
        </w:rPr>
        <w:t>—</w:t>
      </w:r>
      <w:r w:rsidR="00704EE6" w:rsidRPr="005E31A6">
        <w:rPr>
          <w:rFonts w:ascii="Times New Roman" w:hAnsi="Times New Roman" w:cs="Times New Roman"/>
          <w:sz w:val="24"/>
          <w:szCs w:val="24"/>
        </w:rPr>
        <w:t> отработанные ртутьсодержащие лампы (далее ОРТЛ) — подлежат сбору и отправке на демеркуризацию.</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04EE6" w:rsidRPr="005E31A6">
        <w:rPr>
          <w:rFonts w:ascii="Times New Roman" w:hAnsi="Times New Roman" w:cs="Times New Roman"/>
          <w:sz w:val="24"/>
          <w:szCs w:val="24"/>
        </w:rPr>
        <w:t xml:space="preserve">Ртутьсодержащие лампы (PTJ1)- лампы типа ДРЛ, ЛБ, ЛД, L18/20 и F18/W54 (не российского производства), и другие типы </w:t>
      </w:r>
      <w:proofErr w:type="gramStart"/>
      <w:r w:rsidR="00704EE6" w:rsidRPr="005E31A6">
        <w:rPr>
          <w:rFonts w:ascii="Times New Roman" w:hAnsi="Times New Roman" w:cs="Times New Roman"/>
          <w:sz w:val="24"/>
          <w:szCs w:val="24"/>
        </w:rPr>
        <w:t>ламп</w:t>
      </w:r>
      <w:proofErr w:type="gramEnd"/>
      <w:r w:rsidR="00704EE6" w:rsidRPr="005E31A6">
        <w:rPr>
          <w:rFonts w:ascii="Times New Roman" w:hAnsi="Times New Roman" w:cs="Times New Roman"/>
          <w:sz w:val="24"/>
          <w:szCs w:val="24"/>
        </w:rPr>
        <w:t xml:space="preserve"> используемые для освещения в помещениях организации.</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04EE6" w:rsidRPr="005E31A6">
        <w:rPr>
          <w:rFonts w:ascii="Times New Roman" w:hAnsi="Times New Roman" w:cs="Times New Roman"/>
          <w:sz w:val="24"/>
          <w:szCs w:val="24"/>
        </w:rPr>
        <w:t>Отработанные ртутьсодержащие ламп</w:t>
      </w:r>
      <w:proofErr w:type="gramStart"/>
      <w:r w:rsidR="00704EE6" w:rsidRPr="005E31A6">
        <w:rPr>
          <w:rFonts w:ascii="Times New Roman" w:hAnsi="Times New Roman" w:cs="Times New Roman"/>
          <w:sz w:val="24"/>
          <w:szCs w:val="24"/>
        </w:rPr>
        <w:t>ы-</w:t>
      </w:r>
      <w:proofErr w:type="gramEnd"/>
      <w:r w:rsidR="00704EE6" w:rsidRPr="005E31A6">
        <w:rPr>
          <w:rFonts w:ascii="Times New Roman" w:hAnsi="Times New Roman" w:cs="Times New Roman"/>
          <w:sz w:val="24"/>
          <w:szCs w:val="24"/>
        </w:rPr>
        <w:t xml:space="preserve"> отработанные или пришедшие в негодность РТЛ.</w:t>
      </w:r>
    </w:p>
    <w:p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sz w:val="16"/>
          <w:szCs w:val="16"/>
        </w:rPr>
        <w:t> </w:t>
      </w:r>
    </w:p>
    <w:p w:rsidR="00704EE6" w:rsidRPr="00C8347D" w:rsidRDefault="00704EE6" w:rsidP="00C8347D">
      <w:pPr>
        <w:numPr>
          <w:ilvl w:val="0"/>
          <w:numId w:val="22"/>
        </w:numPr>
        <w:spacing w:after="0" w:line="240" w:lineRule="auto"/>
        <w:jc w:val="center"/>
        <w:rPr>
          <w:rFonts w:ascii="Times New Roman" w:hAnsi="Times New Roman" w:cs="Times New Roman"/>
          <w:sz w:val="24"/>
          <w:szCs w:val="24"/>
        </w:rPr>
      </w:pPr>
      <w:r w:rsidRPr="00C8347D">
        <w:rPr>
          <w:rFonts w:ascii="Times New Roman" w:hAnsi="Times New Roman" w:cs="Times New Roman"/>
          <w:b/>
          <w:bCs/>
          <w:sz w:val="24"/>
          <w:szCs w:val="24"/>
        </w:rPr>
        <w:t>Условия размещенияотработанных ртутьсодержащих ламп.</w:t>
      </w:r>
    </w:p>
    <w:p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b/>
          <w:bCs/>
          <w:sz w:val="16"/>
          <w:szCs w:val="16"/>
        </w:rPr>
        <w:t> </w:t>
      </w:r>
    </w:p>
    <w:p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04EE6" w:rsidRPr="005E31A6">
        <w:rPr>
          <w:rFonts w:ascii="Times New Roman" w:hAnsi="Times New Roman" w:cs="Times New Roman"/>
          <w:sz w:val="24"/>
          <w:szCs w:val="24"/>
        </w:rPr>
        <w:t>Главным условием при замене и сборе ОРТЛ является сохранение герметичности.</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04EE6" w:rsidRPr="005E31A6">
        <w:rPr>
          <w:rFonts w:ascii="Times New Roman" w:hAnsi="Times New Roman" w:cs="Times New Roman"/>
          <w:sz w:val="24"/>
          <w:szCs w:val="24"/>
        </w:rPr>
        <w:t>Сбор ОРТЛ необходимо производить отдельно от обычного мусора.</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04EE6" w:rsidRPr="005E31A6">
        <w:rPr>
          <w:rFonts w:ascii="Times New Roman" w:hAnsi="Times New Roman" w:cs="Times New Roman"/>
          <w:sz w:val="24"/>
          <w:szCs w:val="24"/>
        </w:rPr>
        <w:t>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04EE6" w:rsidRPr="005E31A6">
        <w:rPr>
          <w:rFonts w:ascii="Times New Roman" w:hAnsi="Times New Roman" w:cs="Times New Roman"/>
          <w:sz w:val="24"/>
          <w:szCs w:val="24"/>
        </w:rPr>
        <w:t>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04EE6" w:rsidRPr="005E31A6">
        <w:rPr>
          <w:rFonts w:ascii="Times New Roman" w:hAnsi="Times New Roman" w:cs="Times New Roman"/>
          <w:sz w:val="24"/>
          <w:szCs w:val="24"/>
        </w:rPr>
        <w:t>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04EE6" w:rsidRPr="005E31A6">
        <w:rPr>
          <w:rFonts w:ascii="Times New Roman" w:hAnsi="Times New Roman" w:cs="Times New Roman"/>
          <w:sz w:val="24"/>
          <w:szCs w:val="24"/>
        </w:rPr>
        <w:t>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704EE6" w:rsidRPr="005E31A6">
        <w:rPr>
          <w:rFonts w:ascii="Times New Roman" w:hAnsi="Times New Roman" w:cs="Times New Roman"/>
          <w:sz w:val="24"/>
          <w:szCs w:val="24"/>
        </w:rPr>
        <w:t>Учет отработанных ртутьсодержащих ламп.</w:t>
      </w:r>
    </w:p>
    <w:p w:rsidR="00704EE6" w:rsidRPr="00C8347D"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704EE6" w:rsidRPr="00C8347D">
        <w:rPr>
          <w:rFonts w:ascii="Times New Roman" w:hAnsi="Times New Roman" w:cs="Times New Roman"/>
          <w:sz w:val="24"/>
          <w:szCs w:val="24"/>
        </w:rPr>
        <w:t>Учёт ведётся в специальном журнале, где в обязательном порядке отмечается движение целых ртутьсодержащих ламп и OPTJI.</w:t>
      </w:r>
    </w:p>
    <w:p w:rsidR="00704EE6" w:rsidRPr="00CC2287" w:rsidRDefault="00704EE6" w:rsidP="00CC2287">
      <w:pPr>
        <w:pStyle w:val="a4"/>
        <w:numPr>
          <w:ilvl w:val="1"/>
          <w:numId w:val="27"/>
        </w:numPr>
        <w:spacing w:after="0" w:line="240" w:lineRule="auto"/>
        <w:jc w:val="both"/>
        <w:rPr>
          <w:rFonts w:ascii="Times New Roman" w:hAnsi="Times New Roman" w:cs="Times New Roman"/>
          <w:sz w:val="24"/>
          <w:szCs w:val="24"/>
        </w:rPr>
      </w:pPr>
      <w:r w:rsidRPr="00CC2287">
        <w:rPr>
          <w:rFonts w:ascii="Times New Roman" w:hAnsi="Times New Roman" w:cs="Times New Roman"/>
          <w:sz w:val="24"/>
          <w:szCs w:val="24"/>
        </w:rPr>
        <w:t>Страницы журнала должны быть пронумерованы, прошнурованы и скреплены.</w:t>
      </w:r>
    </w:p>
    <w:p w:rsidR="00704EE6" w:rsidRPr="00C8347D"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704EE6" w:rsidRPr="00C8347D">
        <w:rPr>
          <w:rFonts w:ascii="Times New Roman" w:hAnsi="Times New Roman" w:cs="Times New Roman"/>
          <w:sz w:val="24"/>
          <w:szCs w:val="24"/>
        </w:rPr>
        <w:t>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704EE6" w:rsidRPr="005E31A6" w:rsidRDefault="00C8347D" w:rsidP="00C8347D">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8. </w:t>
      </w:r>
      <w:r w:rsidR="00704EE6" w:rsidRPr="005E31A6">
        <w:rPr>
          <w:rFonts w:ascii="Times New Roman" w:hAnsi="Times New Roman" w:cs="Times New Roman"/>
          <w:sz w:val="24"/>
          <w:szCs w:val="24"/>
        </w:rPr>
        <w:t>Порядок передачи отработанныхртутьсодержащих ламп на утилизирующие предприятия</w:t>
      </w:r>
      <w:r>
        <w:rPr>
          <w:rFonts w:ascii="Times New Roman" w:hAnsi="Times New Roman" w:cs="Times New Roman"/>
          <w:sz w:val="24"/>
          <w:szCs w:val="24"/>
        </w:rPr>
        <w:t>.</w:t>
      </w:r>
    </w:p>
    <w:p w:rsidR="00B146E2" w:rsidRDefault="00C8347D" w:rsidP="006C55C8">
      <w:pPr>
        <w:tabs>
          <w:tab w:val="num" w:pos="567"/>
        </w:tabs>
        <w:spacing w:after="0" w:line="240" w:lineRule="auto"/>
        <w:jc w:val="both"/>
      </w:pPr>
      <w:r>
        <w:rPr>
          <w:rFonts w:ascii="Times New Roman" w:hAnsi="Times New Roman" w:cs="Times New Roman"/>
          <w:sz w:val="24"/>
          <w:szCs w:val="24"/>
        </w:rPr>
        <w:t xml:space="preserve">8.1. </w:t>
      </w:r>
      <w:r w:rsidR="00704EE6" w:rsidRPr="005E31A6">
        <w:rPr>
          <w:rFonts w:ascii="Times New Roman" w:hAnsi="Times New Roman" w:cs="Times New Roman"/>
          <w:sz w:val="24"/>
          <w:szCs w:val="24"/>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704EE6" w:rsidRPr="005E31A6">
        <w:rPr>
          <w:rFonts w:ascii="Times New Roman" w:hAnsi="Times New Roman" w:cs="Times New Roman"/>
          <w:sz w:val="24"/>
          <w:szCs w:val="24"/>
        </w:rPr>
        <w:t>демеркуризации</w:t>
      </w:r>
      <w:proofErr w:type="spellEnd"/>
      <w:r w:rsidR="00704EE6" w:rsidRPr="005E31A6">
        <w:rPr>
          <w:rFonts w:ascii="Times New Roman" w:hAnsi="Times New Roman" w:cs="Times New Roman"/>
          <w:sz w:val="24"/>
          <w:szCs w:val="24"/>
        </w:rPr>
        <w:t>) ртутных отходов.</w:t>
      </w:r>
    </w:p>
    <w:sectPr w:rsidR="00B146E2" w:rsidSect="00034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1A6"/>
    <w:multiLevelType w:val="multilevel"/>
    <w:tmpl w:val="C8BA1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E593E"/>
    <w:multiLevelType w:val="multilevel"/>
    <w:tmpl w:val="C5A83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55987"/>
    <w:multiLevelType w:val="multilevel"/>
    <w:tmpl w:val="B328A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4647B"/>
    <w:multiLevelType w:val="multilevel"/>
    <w:tmpl w:val="1ED40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58F9"/>
    <w:multiLevelType w:val="multilevel"/>
    <w:tmpl w:val="47420428"/>
    <w:lvl w:ilvl="0">
      <w:start w:val="7"/>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nsid w:val="1BC91C4A"/>
    <w:multiLevelType w:val="multilevel"/>
    <w:tmpl w:val="044EA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71AA6"/>
    <w:multiLevelType w:val="multilevel"/>
    <w:tmpl w:val="1AEE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E324D"/>
    <w:multiLevelType w:val="multilevel"/>
    <w:tmpl w:val="D6D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35F43"/>
    <w:multiLevelType w:val="multilevel"/>
    <w:tmpl w:val="C7CC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1047A"/>
    <w:multiLevelType w:val="multilevel"/>
    <w:tmpl w:val="E62CA5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F3145"/>
    <w:multiLevelType w:val="multilevel"/>
    <w:tmpl w:val="BA50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B6BDF"/>
    <w:multiLevelType w:val="multilevel"/>
    <w:tmpl w:val="4D484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606F1"/>
    <w:multiLevelType w:val="multilevel"/>
    <w:tmpl w:val="D250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C717E"/>
    <w:multiLevelType w:val="multilevel"/>
    <w:tmpl w:val="87204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363254"/>
    <w:multiLevelType w:val="multilevel"/>
    <w:tmpl w:val="E892E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93E81"/>
    <w:multiLevelType w:val="multilevel"/>
    <w:tmpl w:val="3B5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F401A"/>
    <w:multiLevelType w:val="multilevel"/>
    <w:tmpl w:val="B75E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8275EF"/>
    <w:multiLevelType w:val="multilevel"/>
    <w:tmpl w:val="3B7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960E2"/>
    <w:multiLevelType w:val="multilevel"/>
    <w:tmpl w:val="EF5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020B0D"/>
    <w:multiLevelType w:val="multilevel"/>
    <w:tmpl w:val="66183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C11FC"/>
    <w:multiLevelType w:val="multilevel"/>
    <w:tmpl w:val="38B6F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582C0E"/>
    <w:multiLevelType w:val="multilevel"/>
    <w:tmpl w:val="9F9C90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18E0A8B"/>
    <w:multiLevelType w:val="multilevel"/>
    <w:tmpl w:val="3D0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46572B"/>
    <w:multiLevelType w:val="multilevel"/>
    <w:tmpl w:val="8D9AC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A7446"/>
    <w:multiLevelType w:val="multilevel"/>
    <w:tmpl w:val="CC6A9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F7E75"/>
    <w:multiLevelType w:val="multilevel"/>
    <w:tmpl w:val="4A5C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BB4D29"/>
    <w:multiLevelType w:val="multilevel"/>
    <w:tmpl w:val="D7B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2"/>
  </w:num>
  <w:num w:numId="4">
    <w:abstractNumId w:val="18"/>
  </w:num>
  <w:num w:numId="5">
    <w:abstractNumId w:val="16"/>
  </w:num>
  <w:num w:numId="6">
    <w:abstractNumId w:val="11"/>
  </w:num>
  <w:num w:numId="7">
    <w:abstractNumId w:val="0"/>
  </w:num>
  <w:num w:numId="8">
    <w:abstractNumId w:val="15"/>
  </w:num>
  <w:num w:numId="9">
    <w:abstractNumId w:val="19"/>
  </w:num>
  <w:num w:numId="10">
    <w:abstractNumId w:val="20"/>
  </w:num>
  <w:num w:numId="11">
    <w:abstractNumId w:val="17"/>
  </w:num>
  <w:num w:numId="12">
    <w:abstractNumId w:val="24"/>
  </w:num>
  <w:num w:numId="13">
    <w:abstractNumId w:val="7"/>
  </w:num>
  <w:num w:numId="14">
    <w:abstractNumId w:val="23"/>
  </w:num>
  <w:num w:numId="15">
    <w:abstractNumId w:val="10"/>
  </w:num>
  <w:num w:numId="16">
    <w:abstractNumId w:val="26"/>
  </w:num>
  <w:num w:numId="17">
    <w:abstractNumId w:val="22"/>
  </w:num>
  <w:num w:numId="18">
    <w:abstractNumId w:val="14"/>
  </w:num>
  <w:num w:numId="19">
    <w:abstractNumId w:val="3"/>
  </w:num>
  <w:num w:numId="20">
    <w:abstractNumId w:val="2"/>
  </w:num>
  <w:num w:numId="21">
    <w:abstractNumId w:val="25"/>
  </w:num>
  <w:num w:numId="22">
    <w:abstractNumId w:val="13"/>
  </w:num>
  <w:num w:numId="23">
    <w:abstractNumId w:val="6"/>
  </w:num>
  <w:num w:numId="24">
    <w:abstractNumId w:val="1"/>
  </w:num>
  <w:num w:numId="25">
    <w:abstractNumId w:val="21"/>
  </w:num>
  <w:num w:numId="26">
    <w:abstractNumId w:val="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B16"/>
    <w:rsid w:val="00027742"/>
    <w:rsid w:val="00034893"/>
    <w:rsid w:val="000512C2"/>
    <w:rsid w:val="00075240"/>
    <w:rsid w:val="000F345F"/>
    <w:rsid w:val="0016518E"/>
    <w:rsid w:val="00352C4C"/>
    <w:rsid w:val="004F1DA2"/>
    <w:rsid w:val="005801D1"/>
    <w:rsid w:val="005E31A6"/>
    <w:rsid w:val="00636BC2"/>
    <w:rsid w:val="006C55C8"/>
    <w:rsid w:val="00704EE6"/>
    <w:rsid w:val="009D5061"/>
    <w:rsid w:val="00A31DAE"/>
    <w:rsid w:val="00A35B16"/>
    <w:rsid w:val="00B146E2"/>
    <w:rsid w:val="00BF1392"/>
    <w:rsid w:val="00C8347D"/>
    <w:rsid w:val="00CC2287"/>
    <w:rsid w:val="00ED553E"/>
    <w:rsid w:val="00F24766"/>
    <w:rsid w:val="00F26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93"/>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lang/>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UnresolvedMention">
    <w:name w:val="Unresolved Mention"/>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lang/>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UnresolvedMention">
    <w:name w:val="Unresolved Mention"/>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lang w:val="x-none" w:eastAsia="x-none"/>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90786526">
      <w:bodyDiv w:val="1"/>
      <w:marLeft w:val="0"/>
      <w:marRight w:val="0"/>
      <w:marTop w:val="0"/>
      <w:marBottom w:val="0"/>
      <w:divBdr>
        <w:top w:val="none" w:sz="0" w:space="0" w:color="auto"/>
        <w:left w:val="none" w:sz="0" w:space="0" w:color="auto"/>
        <w:bottom w:val="none" w:sz="0" w:space="0" w:color="auto"/>
        <w:right w:val="none" w:sz="0" w:space="0" w:color="auto"/>
      </w:divBdr>
      <w:divsChild>
        <w:div w:id="1179124815">
          <w:marLeft w:val="0"/>
          <w:marRight w:val="0"/>
          <w:marTop w:val="0"/>
          <w:marBottom w:val="360"/>
          <w:divBdr>
            <w:top w:val="none" w:sz="0" w:space="0" w:color="auto"/>
            <w:left w:val="none" w:sz="0" w:space="0" w:color="auto"/>
            <w:bottom w:val="none" w:sz="0" w:space="0" w:color="auto"/>
            <w:right w:val="none" w:sz="0" w:space="0" w:color="auto"/>
          </w:divBdr>
        </w:div>
        <w:div w:id="1581712485">
          <w:marLeft w:val="0"/>
          <w:marRight w:val="0"/>
          <w:marTop w:val="0"/>
          <w:marBottom w:val="0"/>
          <w:divBdr>
            <w:top w:val="none" w:sz="0" w:space="0" w:color="auto"/>
            <w:left w:val="none" w:sz="0" w:space="0" w:color="auto"/>
            <w:bottom w:val="none" w:sz="0" w:space="0" w:color="auto"/>
            <w:right w:val="none" w:sz="0" w:space="0" w:color="auto"/>
          </w:divBdr>
          <w:divsChild>
            <w:div w:id="1174147673">
              <w:marLeft w:val="0"/>
              <w:marRight w:val="0"/>
              <w:marTop w:val="0"/>
              <w:marBottom w:val="360"/>
              <w:divBdr>
                <w:top w:val="none" w:sz="0" w:space="0" w:color="auto"/>
                <w:left w:val="none" w:sz="0" w:space="0" w:color="auto"/>
                <w:bottom w:val="none" w:sz="0" w:space="0" w:color="auto"/>
                <w:right w:val="none" w:sz="0" w:space="0" w:color="auto"/>
              </w:divBdr>
            </w:div>
            <w:div w:id="696320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34829992">
      <w:bodyDiv w:val="1"/>
      <w:marLeft w:val="0"/>
      <w:marRight w:val="0"/>
      <w:marTop w:val="0"/>
      <w:marBottom w:val="0"/>
      <w:divBdr>
        <w:top w:val="none" w:sz="0" w:space="0" w:color="auto"/>
        <w:left w:val="none" w:sz="0" w:space="0" w:color="auto"/>
        <w:bottom w:val="none" w:sz="0" w:space="0" w:color="auto"/>
        <w:right w:val="none" w:sz="0" w:space="0" w:color="auto"/>
      </w:divBdr>
      <w:divsChild>
        <w:div w:id="1054886279">
          <w:marLeft w:val="0"/>
          <w:marRight w:val="0"/>
          <w:marTop w:val="0"/>
          <w:marBottom w:val="360"/>
          <w:divBdr>
            <w:top w:val="none" w:sz="0" w:space="0" w:color="auto"/>
            <w:left w:val="none" w:sz="0" w:space="0" w:color="auto"/>
            <w:bottom w:val="none" w:sz="0" w:space="0" w:color="auto"/>
            <w:right w:val="none" w:sz="0" w:space="0" w:color="auto"/>
          </w:divBdr>
        </w:div>
        <w:div w:id="2029091760">
          <w:marLeft w:val="0"/>
          <w:marRight w:val="0"/>
          <w:marTop w:val="0"/>
          <w:marBottom w:val="0"/>
          <w:divBdr>
            <w:top w:val="none" w:sz="0" w:space="0" w:color="auto"/>
            <w:left w:val="none" w:sz="0" w:space="0" w:color="auto"/>
            <w:bottom w:val="none" w:sz="0" w:space="0" w:color="auto"/>
            <w:right w:val="none" w:sz="0" w:space="0" w:color="auto"/>
          </w:divBdr>
          <w:divsChild>
            <w:div w:id="1740783397">
              <w:marLeft w:val="0"/>
              <w:marRight w:val="0"/>
              <w:marTop w:val="0"/>
              <w:marBottom w:val="360"/>
              <w:divBdr>
                <w:top w:val="none" w:sz="0" w:space="0" w:color="auto"/>
                <w:left w:val="none" w:sz="0" w:space="0" w:color="auto"/>
                <w:bottom w:val="none" w:sz="0" w:space="0" w:color="auto"/>
                <w:right w:val="none" w:sz="0" w:space="0" w:color="auto"/>
              </w:divBdr>
            </w:div>
            <w:div w:id="17160070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base.garant.ru/12148944/5d82adf9f5601a048f10d8bb97ca59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160744/fee2d62c31275c902ce1249028a80e6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base.garant.ru/12112084/95ef042b11da42ac166eeedeb998f688/" TargetMode="External"/><Relationship Id="rId4" Type="http://schemas.openxmlformats.org/officeDocument/2006/relationships/webSettings" Target="webSettings.xml"/><Relationship Id="rId9" Type="http://schemas.openxmlformats.org/officeDocument/2006/relationships/hyperlink" Target="https://base.garant.ru/12112084/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3554</Words>
  <Characters>20261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 Муравьева</dc:creator>
  <cp:lastModifiedBy>User</cp:lastModifiedBy>
  <cp:revision>2</cp:revision>
  <cp:lastPrinted>2023-02-13T08:34:00Z</cp:lastPrinted>
  <dcterms:created xsi:type="dcterms:W3CDTF">2023-02-13T08:35:00Z</dcterms:created>
  <dcterms:modified xsi:type="dcterms:W3CDTF">2023-02-13T08:35:00Z</dcterms:modified>
</cp:coreProperties>
</file>