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5E5" w:rsidRPr="00DB76BB" w:rsidRDefault="009F15E5" w:rsidP="005119C2">
      <w:pPr>
        <w:rPr>
          <w:rFonts w:ascii="Times New Roman" w:hAnsi="Times New Roman" w:cs="Times New Roman"/>
          <w:b/>
          <w:bCs/>
          <w:sz w:val="28"/>
          <w:szCs w:val="28"/>
        </w:rPr>
      </w:pPr>
    </w:p>
    <w:p w:rsidR="004E4BB3" w:rsidRPr="00DB76BB" w:rsidRDefault="004E4BB3" w:rsidP="00067D9F">
      <w:pPr>
        <w:jc w:val="center"/>
        <w:rPr>
          <w:rFonts w:ascii="Times New Roman" w:hAnsi="Times New Roman" w:cs="Times New Roman"/>
          <w:b/>
          <w:bCs/>
          <w:sz w:val="32"/>
          <w:szCs w:val="32"/>
        </w:rPr>
      </w:pPr>
      <w:r w:rsidRPr="00DB76BB">
        <w:rPr>
          <w:rFonts w:ascii="Times New Roman" w:hAnsi="Times New Roman" w:cs="Times New Roman"/>
          <w:b/>
          <w:bCs/>
          <w:sz w:val="32"/>
          <w:szCs w:val="32"/>
        </w:rPr>
        <w:t xml:space="preserve">АДМИНИСТРАЦИЯ </w:t>
      </w:r>
      <w:r w:rsidR="00F47F33">
        <w:rPr>
          <w:rFonts w:ascii="Times New Roman" w:hAnsi="Times New Roman" w:cs="Times New Roman"/>
          <w:b/>
          <w:bCs/>
          <w:sz w:val="32"/>
          <w:szCs w:val="32"/>
        </w:rPr>
        <w:t>МАРИЦ</w:t>
      </w:r>
      <w:r w:rsidR="005119C2" w:rsidRPr="00DB76BB">
        <w:rPr>
          <w:rFonts w:ascii="Times New Roman" w:hAnsi="Times New Roman" w:cs="Times New Roman"/>
          <w:b/>
          <w:bCs/>
          <w:sz w:val="32"/>
          <w:szCs w:val="32"/>
        </w:rPr>
        <w:t xml:space="preserve">КОГО СЕЛЬСОВЕТА ЛЬГОВСКОГО РАЙОНА </w:t>
      </w:r>
      <w:r w:rsidRPr="00DB76BB">
        <w:rPr>
          <w:rFonts w:ascii="Times New Roman" w:hAnsi="Times New Roman" w:cs="Times New Roman"/>
          <w:b/>
          <w:bCs/>
          <w:sz w:val="32"/>
          <w:szCs w:val="32"/>
        </w:rPr>
        <w:t>КУРСКОЙ ОБЛАСТИ</w:t>
      </w:r>
    </w:p>
    <w:p w:rsidR="005119C2" w:rsidRPr="005119C2" w:rsidRDefault="005119C2" w:rsidP="005119C2">
      <w:pPr>
        <w:spacing w:before="120"/>
        <w:rPr>
          <w:rFonts w:ascii="Times New Roman" w:hAnsi="Times New Roman" w:cs="Times New Roman"/>
          <w:b/>
          <w:sz w:val="36"/>
          <w:szCs w:val="36"/>
        </w:rPr>
      </w:pPr>
      <w:r w:rsidRPr="005119C2">
        <w:rPr>
          <w:rFonts w:ascii="Times New Roman" w:hAnsi="Times New Roman" w:cs="Times New Roman"/>
          <w:b/>
          <w:bCs/>
          <w:color w:val="FF0000"/>
          <w:sz w:val="36"/>
          <w:szCs w:val="36"/>
        </w:rPr>
        <w:t xml:space="preserve">    </w:t>
      </w:r>
      <w:r>
        <w:rPr>
          <w:rFonts w:ascii="Times New Roman" w:hAnsi="Times New Roman" w:cs="Times New Roman"/>
          <w:b/>
          <w:bCs/>
          <w:color w:val="FF0000"/>
          <w:sz w:val="36"/>
          <w:szCs w:val="36"/>
        </w:rPr>
        <w:t xml:space="preserve">                          </w:t>
      </w:r>
      <w:r w:rsidRPr="005119C2">
        <w:rPr>
          <w:rFonts w:ascii="Times New Roman" w:hAnsi="Times New Roman" w:cs="Times New Roman"/>
          <w:b/>
          <w:bCs/>
          <w:color w:val="FF0000"/>
          <w:sz w:val="36"/>
          <w:szCs w:val="36"/>
        </w:rPr>
        <w:t xml:space="preserve">  </w:t>
      </w:r>
      <w:r w:rsidRPr="005119C2">
        <w:rPr>
          <w:rFonts w:ascii="Times New Roman" w:hAnsi="Times New Roman" w:cs="Times New Roman"/>
          <w:b/>
          <w:sz w:val="36"/>
          <w:szCs w:val="36"/>
        </w:rPr>
        <w:t xml:space="preserve"> ПОСТАНОВЛЕНИЕ</w:t>
      </w:r>
    </w:p>
    <w:p w:rsidR="00CA058D" w:rsidRDefault="006B1114" w:rsidP="00CA058D">
      <w:pPr>
        <w:spacing w:before="120" w:line="240" w:lineRule="auto"/>
        <w:rPr>
          <w:rFonts w:ascii="Times New Roman" w:hAnsi="Times New Roman" w:cs="Times New Roman"/>
        </w:rPr>
      </w:pPr>
      <w:r w:rsidRPr="00CA058D">
        <w:rPr>
          <w:rFonts w:ascii="Times New Roman" w:hAnsi="Times New Roman" w:cs="Times New Roman"/>
        </w:rPr>
        <w:t>от  0</w:t>
      </w:r>
      <w:r w:rsidR="000C1AA8">
        <w:rPr>
          <w:rFonts w:ascii="Times New Roman" w:hAnsi="Times New Roman" w:cs="Times New Roman"/>
        </w:rPr>
        <w:t>8</w:t>
      </w:r>
      <w:r w:rsidR="005119C2" w:rsidRPr="00CA058D">
        <w:rPr>
          <w:rFonts w:ascii="Times New Roman" w:hAnsi="Times New Roman" w:cs="Times New Roman"/>
        </w:rPr>
        <w:t>.1</w:t>
      </w:r>
      <w:r w:rsidRPr="00CA058D">
        <w:rPr>
          <w:rFonts w:ascii="Times New Roman" w:hAnsi="Times New Roman" w:cs="Times New Roman"/>
        </w:rPr>
        <w:t>1</w:t>
      </w:r>
      <w:r w:rsidR="005119C2" w:rsidRPr="00CA058D">
        <w:rPr>
          <w:rFonts w:ascii="Times New Roman" w:hAnsi="Times New Roman" w:cs="Times New Roman"/>
        </w:rPr>
        <w:t>.201</w:t>
      </w:r>
      <w:r w:rsidR="00B7476C" w:rsidRPr="00CA058D">
        <w:rPr>
          <w:rFonts w:ascii="Times New Roman" w:hAnsi="Times New Roman" w:cs="Times New Roman"/>
        </w:rPr>
        <w:t>7</w:t>
      </w:r>
      <w:r w:rsidRPr="00CA058D">
        <w:rPr>
          <w:rFonts w:ascii="Times New Roman" w:hAnsi="Times New Roman" w:cs="Times New Roman"/>
        </w:rPr>
        <w:t xml:space="preserve"> №</w:t>
      </w:r>
      <w:bookmarkStart w:id="0" w:name="_GoBack"/>
      <w:bookmarkEnd w:id="0"/>
      <w:r w:rsidR="000C1AA8">
        <w:rPr>
          <w:rFonts w:ascii="Times New Roman" w:hAnsi="Times New Roman" w:cs="Times New Roman"/>
          <w:color w:val="FF0000"/>
        </w:rPr>
        <w:t>102</w:t>
      </w:r>
    </w:p>
    <w:p w:rsidR="005119C2" w:rsidRPr="00CA058D" w:rsidRDefault="005119C2" w:rsidP="00CA058D">
      <w:pPr>
        <w:spacing w:before="120" w:line="240" w:lineRule="auto"/>
        <w:rPr>
          <w:rFonts w:ascii="Times New Roman" w:hAnsi="Times New Roman" w:cs="Times New Roman"/>
        </w:rPr>
      </w:pPr>
      <w:r w:rsidRPr="00CA058D">
        <w:rPr>
          <w:rFonts w:ascii="Times New Roman" w:hAnsi="Times New Roman" w:cs="Times New Roman"/>
          <w:vertAlign w:val="superscript"/>
        </w:rPr>
        <w:t>3077</w:t>
      </w:r>
      <w:r w:rsidR="00F47F33">
        <w:rPr>
          <w:rFonts w:ascii="Times New Roman" w:hAnsi="Times New Roman" w:cs="Times New Roman"/>
          <w:vertAlign w:val="superscript"/>
        </w:rPr>
        <w:t>05</w:t>
      </w:r>
      <w:r w:rsidRPr="00CA058D">
        <w:rPr>
          <w:rFonts w:ascii="Times New Roman" w:hAnsi="Times New Roman" w:cs="Times New Roman"/>
          <w:vertAlign w:val="superscript"/>
        </w:rPr>
        <w:t xml:space="preserve"> , Курская область,</w:t>
      </w:r>
      <w:r w:rsidR="00DB76BB" w:rsidRPr="00CA058D">
        <w:rPr>
          <w:rFonts w:ascii="Times New Roman" w:hAnsi="Times New Roman" w:cs="Times New Roman"/>
          <w:vertAlign w:val="superscript"/>
        </w:rPr>
        <w:t xml:space="preserve"> </w:t>
      </w:r>
      <w:r w:rsidRPr="00CA058D">
        <w:rPr>
          <w:rFonts w:ascii="Times New Roman" w:hAnsi="Times New Roman" w:cs="Times New Roman"/>
          <w:vertAlign w:val="superscript"/>
        </w:rPr>
        <w:t>Льговский</w:t>
      </w:r>
      <w:r w:rsidR="00DB76BB" w:rsidRPr="00CA058D">
        <w:rPr>
          <w:rFonts w:ascii="Times New Roman" w:hAnsi="Times New Roman" w:cs="Times New Roman"/>
          <w:vertAlign w:val="superscript"/>
        </w:rPr>
        <w:t xml:space="preserve"> </w:t>
      </w:r>
      <w:r w:rsidRPr="00CA058D">
        <w:rPr>
          <w:rFonts w:ascii="Times New Roman" w:hAnsi="Times New Roman" w:cs="Times New Roman"/>
          <w:vertAlign w:val="superscript"/>
        </w:rPr>
        <w:t>район,</w:t>
      </w:r>
      <w:r w:rsidR="00DB76BB" w:rsidRPr="00CA058D">
        <w:rPr>
          <w:rFonts w:ascii="Times New Roman" w:hAnsi="Times New Roman" w:cs="Times New Roman"/>
          <w:vertAlign w:val="superscript"/>
        </w:rPr>
        <w:t xml:space="preserve"> </w:t>
      </w:r>
      <w:proofErr w:type="spellStart"/>
      <w:r w:rsidRPr="00CA058D">
        <w:rPr>
          <w:rFonts w:ascii="Times New Roman" w:hAnsi="Times New Roman" w:cs="Times New Roman"/>
          <w:vertAlign w:val="superscript"/>
        </w:rPr>
        <w:t>с.</w:t>
      </w:r>
      <w:r w:rsidR="00F47F33">
        <w:rPr>
          <w:rFonts w:ascii="Times New Roman" w:hAnsi="Times New Roman" w:cs="Times New Roman"/>
          <w:vertAlign w:val="superscript"/>
        </w:rPr>
        <w:t>Марица</w:t>
      </w:r>
      <w:proofErr w:type="spellEnd"/>
    </w:p>
    <w:p w:rsidR="005119C2" w:rsidRDefault="005119C2" w:rsidP="005119C2">
      <w:pPr>
        <w:spacing w:before="120"/>
      </w:pPr>
    </w:p>
    <w:p w:rsidR="005119C2" w:rsidRPr="00B05075" w:rsidRDefault="005119C2" w:rsidP="005119C2">
      <w:pPr>
        <w:jc w:val="both"/>
        <w:rPr>
          <w:rFonts w:ascii="Times New Roman" w:hAnsi="Times New Roman" w:cs="Times New Roman"/>
          <w:b/>
          <w:sz w:val="28"/>
          <w:szCs w:val="28"/>
        </w:rPr>
      </w:pPr>
      <w:r w:rsidRPr="00B05075">
        <w:rPr>
          <w:rFonts w:ascii="Times New Roman" w:hAnsi="Times New Roman" w:cs="Times New Roman"/>
          <w:b/>
          <w:bCs/>
          <w:sz w:val="28"/>
          <w:szCs w:val="28"/>
        </w:rPr>
        <w:t xml:space="preserve"> </w:t>
      </w:r>
      <w:r w:rsidR="004E4BB3" w:rsidRPr="00B05075">
        <w:rPr>
          <w:rFonts w:ascii="Times New Roman" w:hAnsi="Times New Roman" w:cs="Times New Roman"/>
          <w:b/>
          <w:bCs/>
          <w:sz w:val="28"/>
          <w:szCs w:val="28"/>
        </w:rPr>
        <w:t xml:space="preserve">Об утверждении основных направлений бюджетной и налоговой политики </w:t>
      </w:r>
      <w:r w:rsidRPr="00B05075">
        <w:rPr>
          <w:rFonts w:ascii="Times New Roman" w:hAnsi="Times New Roman" w:cs="Times New Roman"/>
          <w:b/>
          <w:sz w:val="28"/>
          <w:szCs w:val="28"/>
        </w:rPr>
        <w:t>в муниципальном образовании «</w:t>
      </w:r>
      <w:r w:rsidR="00F47F33">
        <w:rPr>
          <w:rFonts w:ascii="Times New Roman" w:hAnsi="Times New Roman" w:cs="Times New Roman"/>
          <w:b/>
          <w:sz w:val="28"/>
          <w:szCs w:val="28"/>
        </w:rPr>
        <w:t>Мариц</w:t>
      </w:r>
      <w:r w:rsidRPr="00B05075">
        <w:rPr>
          <w:rFonts w:ascii="Times New Roman" w:hAnsi="Times New Roman" w:cs="Times New Roman"/>
          <w:b/>
          <w:sz w:val="28"/>
          <w:szCs w:val="28"/>
        </w:rPr>
        <w:t>кий сельсовет» Льговского района</w:t>
      </w:r>
      <w:r w:rsidRPr="00B05075">
        <w:rPr>
          <w:rFonts w:ascii="Times New Roman" w:hAnsi="Times New Roman" w:cs="Times New Roman"/>
          <w:b/>
          <w:bCs/>
          <w:sz w:val="28"/>
          <w:szCs w:val="28"/>
        </w:rPr>
        <w:t xml:space="preserve"> </w:t>
      </w:r>
      <w:r w:rsidR="00B7476C" w:rsidRPr="00B05075">
        <w:rPr>
          <w:rFonts w:ascii="Times New Roman" w:hAnsi="Times New Roman" w:cs="Times New Roman"/>
          <w:b/>
          <w:bCs/>
          <w:sz w:val="28"/>
          <w:szCs w:val="28"/>
        </w:rPr>
        <w:t>Курской области на 2018 год и на плановый период 2019 и 2020</w:t>
      </w:r>
      <w:r w:rsidR="004E4BB3" w:rsidRPr="00B05075">
        <w:rPr>
          <w:rFonts w:ascii="Times New Roman" w:hAnsi="Times New Roman" w:cs="Times New Roman"/>
          <w:b/>
          <w:bCs/>
          <w:sz w:val="28"/>
          <w:szCs w:val="28"/>
        </w:rPr>
        <w:t xml:space="preserve"> годов</w:t>
      </w:r>
    </w:p>
    <w:p w:rsidR="009F15E5" w:rsidRPr="00B05075" w:rsidRDefault="004E4BB3" w:rsidP="009F15E5">
      <w:pPr>
        <w:jc w:val="both"/>
        <w:rPr>
          <w:rFonts w:ascii="Times New Roman" w:hAnsi="Times New Roman" w:cs="Times New Roman"/>
          <w:sz w:val="28"/>
          <w:szCs w:val="28"/>
        </w:rPr>
      </w:pPr>
      <w:r w:rsidRPr="00B05075">
        <w:rPr>
          <w:rFonts w:ascii="Times New Roman" w:hAnsi="Times New Roman" w:cs="Times New Roman"/>
          <w:sz w:val="28"/>
          <w:szCs w:val="28"/>
        </w:rPr>
        <w:t>В соответствии со статьей 172 Бюджетного кодекса Российской Федерации, статьей 11 Закона Курской области от 18 июня 2003 года       № 33-ЗКО «О бюджетном процессе в Курской области»:</w:t>
      </w:r>
      <w:r w:rsidR="009F15E5" w:rsidRPr="00B05075">
        <w:rPr>
          <w:rFonts w:ascii="Times New Roman" w:hAnsi="Times New Roman" w:cs="Times New Roman"/>
          <w:sz w:val="28"/>
          <w:szCs w:val="28"/>
        </w:rPr>
        <w:t xml:space="preserve">  Положения о бюджетном процессе </w:t>
      </w:r>
      <w:r w:rsidR="00B7476C" w:rsidRPr="00B05075">
        <w:rPr>
          <w:rFonts w:ascii="Times New Roman" w:hAnsi="Times New Roman" w:cs="Times New Roman"/>
          <w:sz w:val="28"/>
          <w:szCs w:val="28"/>
        </w:rPr>
        <w:t xml:space="preserve">в </w:t>
      </w:r>
      <w:proofErr w:type="spellStart"/>
      <w:r w:rsidR="00F47F33">
        <w:rPr>
          <w:rFonts w:ascii="Times New Roman" w:hAnsi="Times New Roman" w:cs="Times New Roman"/>
          <w:sz w:val="28"/>
          <w:szCs w:val="28"/>
        </w:rPr>
        <w:t>Мариц</w:t>
      </w:r>
      <w:r w:rsidR="009F15E5" w:rsidRPr="00B05075">
        <w:rPr>
          <w:rFonts w:ascii="Times New Roman" w:hAnsi="Times New Roman" w:cs="Times New Roman"/>
          <w:sz w:val="28"/>
          <w:szCs w:val="28"/>
        </w:rPr>
        <w:t>ком</w:t>
      </w:r>
      <w:proofErr w:type="spellEnd"/>
      <w:r w:rsidR="009F15E5" w:rsidRPr="00B05075">
        <w:rPr>
          <w:rFonts w:ascii="Times New Roman" w:hAnsi="Times New Roman" w:cs="Times New Roman"/>
          <w:sz w:val="28"/>
          <w:szCs w:val="28"/>
        </w:rPr>
        <w:t xml:space="preserve"> сельсовет</w:t>
      </w:r>
      <w:r w:rsidR="00B7476C" w:rsidRPr="00B05075">
        <w:rPr>
          <w:rFonts w:ascii="Times New Roman" w:hAnsi="Times New Roman" w:cs="Times New Roman"/>
          <w:sz w:val="28"/>
          <w:szCs w:val="28"/>
        </w:rPr>
        <w:t>е</w:t>
      </w:r>
      <w:r w:rsidR="009F15E5" w:rsidRPr="00B05075">
        <w:rPr>
          <w:rFonts w:ascii="Times New Roman" w:hAnsi="Times New Roman" w:cs="Times New Roman"/>
          <w:sz w:val="28"/>
          <w:szCs w:val="28"/>
        </w:rPr>
        <w:t xml:space="preserve"> Льговского района Курской области, утвержденному решением  Собрания Депутатов </w:t>
      </w:r>
      <w:r w:rsidR="00F47F33">
        <w:rPr>
          <w:rFonts w:ascii="Times New Roman" w:hAnsi="Times New Roman" w:cs="Times New Roman"/>
          <w:sz w:val="28"/>
          <w:szCs w:val="28"/>
        </w:rPr>
        <w:t>Мариц</w:t>
      </w:r>
      <w:r w:rsidR="009F15E5" w:rsidRPr="00B05075">
        <w:rPr>
          <w:rFonts w:ascii="Times New Roman" w:hAnsi="Times New Roman" w:cs="Times New Roman"/>
          <w:sz w:val="28"/>
          <w:szCs w:val="28"/>
        </w:rPr>
        <w:t xml:space="preserve">кого сельсовета Льговского района Курской области от </w:t>
      </w:r>
      <w:r w:rsidR="009F15E5" w:rsidRPr="00F47F33">
        <w:rPr>
          <w:rFonts w:ascii="Times New Roman" w:hAnsi="Times New Roman" w:cs="Times New Roman"/>
          <w:color w:val="FF0000"/>
          <w:sz w:val="28"/>
          <w:szCs w:val="28"/>
        </w:rPr>
        <w:t>2</w:t>
      </w:r>
      <w:r w:rsidR="00867994">
        <w:rPr>
          <w:rFonts w:ascii="Times New Roman" w:hAnsi="Times New Roman" w:cs="Times New Roman"/>
          <w:color w:val="FF0000"/>
          <w:sz w:val="28"/>
          <w:szCs w:val="28"/>
        </w:rPr>
        <w:t>8</w:t>
      </w:r>
      <w:r w:rsidR="009F15E5" w:rsidRPr="00F47F33">
        <w:rPr>
          <w:rFonts w:ascii="Times New Roman" w:hAnsi="Times New Roman" w:cs="Times New Roman"/>
          <w:color w:val="FF0000"/>
          <w:sz w:val="28"/>
          <w:szCs w:val="28"/>
        </w:rPr>
        <w:t>.0</w:t>
      </w:r>
      <w:r w:rsidR="00867994">
        <w:rPr>
          <w:rFonts w:ascii="Times New Roman" w:hAnsi="Times New Roman" w:cs="Times New Roman"/>
          <w:color w:val="FF0000"/>
          <w:sz w:val="28"/>
          <w:szCs w:val="28"/>
        </w:rPr>
        <w:t>3</w:t>
      </w:r>
      <w:r w:rsidR="009F15E5" w:rsidRPr="00F47F33">
        <w:rPr>
          <w:rFonts w:ascii="Times New Roman" w:hAnsi="Times New Roman" w:cs="Times New Roman"/>
          <w:color w:val="FF0000"/>
          <w:sz w:val="28"/>
          <w:szCs w:val="28"/>
        </w:rPr>
        <w:t>.2014</w:t>
      </w:r>
      <w:r w:rsidR="009F15E5" w:rsidRPr="00B05075">
        <w:rPr>
          <w:rFonts w:ascii="Times New Roman" w:hAnsi="Times New Roman" w:cs="Times New Roman"/>
          <w:sz w:val="28"/>
          <w:szCs w:val="28"/>
        </w:rPr>
        <w:t xml:space="preserve"> года </w:t>
      </w:r>
      <w:r w:rsidR="009F15E5" w:rsidRPr="00F47F33">
        <w:rPr>
          <w:rFonts w:ascii="Times New Roman" w:hAnsi="Times New Roman" w:cs="Times New Roman"/>
          <w:color w:val="FF0000"/>
          <w:sz w:val="28"/>
          <w:szCs w:val="28"/>
        </w:rPr>
        <w:t xml:space="preserve">№ </w:t>
      </w:r>
      <w:r w:rsidR="00867994">
        <w:rPr>
          <w:rFonts w:ascii="Times New Roman" w:hAnsi="Times New Roman" w:cs="Times New Roman"/>
          <w:color w:val="FF0000"/>
          <w:sz w:val="28"/>
          <w:szCs w:val="28"/>
        </w:rPr>
        <w:t>55</w:t>
      </w:r>
      <w:r w:rsidR="009F15E5" w:rsidRPr="00B05075">
        <w:rPr>
          <w:rFonts w:ascii="Times New Roman" w:hAnsi="Times New Roman" w:cs="Times New Roman"/>
          <w:sz w:val="28"/>
          <w:szCs w:val="28"/>
        </w:rPr>
        <w:t xml:space="preserve"> « Об утверждении Положения о бюджетном процессе в </w:t>
      </w:r>
      <w:proofErr w:type="spellStart"/>
      <w:r w:rsidR="00F47F33">
        <w:rPr>
          <w:rFonts w:ascii="Times New Roman" w:hAnsi="Times New Roman" w:cs="Times New Roman"/>
          <w:sz w:val="28"/>
          <w:szCs w:val="28"/>
        </w:rPr>
        <w:t>Мариц</w:t>
      </w:r>
      <w:r w:rsidR="009F15E5" w:rsidRPr="00B05075">
        <w:rPr>
          <w:rFonts w:ascii="Times New Roman" w:hAnsi="Times New Roman" w:cs="Times New Roman"/>
          <w:sz w:val="28"/>
          <w:szCs w:val="28"/>
        </w:rPr>
        <w:t>ком</w:t>
      </w:r>
      <w:proofErr w:type="spellEnd"/>
      <w:r w:rsidR="009F15E5" w:rsidRPr="00B05075">
        <w:rPr>
          <w:rFonts w:ascii="Times New Roman" w:hAnsi="Times New Roman" w:cs="Times New Roman"/>
          <w:sz w:val="28"/>
          <w:szCs w:val="28"/>
        </w:rPr>
        <w:t xml:space="preserve"> сельсовете Льговского района Курской области, с учетом внесенных изменений, Администрация </w:t>
      </w:r>
      <w:r w:rsidR="00F47F33">
        <w:rPr>
          <w:rFonts w:ascii="Times New Roman" w:hAnsi="Times New Roman" w:cs="Times New Roman"/>
          <w:sz w:val="28"/>
          <w:szCs w:val="28"/>
        </w:rPr>
        <w:t>Мариц</w:t>
      </w:r>
      <w:r w:rsidR="009F15E5" w:rsidRPr="00B05075">
        <w:rPr>
          <w:rFonts w:ascii="Times New Roman" w:hAnsi="Times New Roman" w:cs="Times New Roman"/>
          <w:sz w:val="28"/>
          <w:szCs w:val="28"/>
        </w:rPr>
        <w:t>кого сельсовета Льговского района Курской области</w:t>
      </w:r>
    </w:p>
    <w:p w:rsidR="005119C2" w:rsidRPr="00B05075" w:rsidRDefault="005119C2" w:rsidP="005119C2">
      <w:pPr>
        <w:jc w:val="both"/>
        <w:rPr>
          <w:rFonts w:ascii="Times New Roman" w:hAnsi="Times New Roman" w:cs="Times New Roman"/>
          <w:b/>
          <w:sz w:val="28"/>
          <w:szCs w:val="28"/>
        </w:rPr>
      </w:pPr>
      <w:r w:rsidRPr="00B05075">
        <w:rPr>
          <w:rFonts w:ascii="Times New Roman" w:hAnsi="Times New Roman" w:cs="Times New Roman"/>
          <w:b/>
          <w:sz w:val="28"/>
          <w:szCs w:val="28"/>
        </w:rPr>
        <w:t>ПОСТАНОВЛЯЕТ:</w:t>
      </w:r>
    </w:p>
    <w:p w:rsidR="00B7476C" w:rsidRPr="00B05075" w:rsidRDefault="005119C2" w:rsidP="00B7476C">
      <w:pPr>
        <w:jc w:val="both"/>
        <w:rPr>
          <w:rFonts w:ascii="Times New Roman" w:hAnsi="Times New Roman" w:cs="Times New Roman"/>
          <w:sz w:val="28"/>
          <w:szCs w:val="28"/>
        </w:rPr>
      </w:pPr>
      <w:r w:rsidRPr="00B05075">
        <w:rPr>
          <w:rFonts w:ascii="Times New Roman" w:hAnsi="Times New Roman" w:cs="Times New Roman"/>
          <w:sz w:val="28"/>
          <w:szCs w:val="28"/>
        </w:rPr>
        <w:t>1.Утвердить прилагаемые:</w:t>
      </w:r>
    </w:p>
    <w:p w:rsidR="005119C2" w:rsidRPr="00B05075" w:rsidRDefault="00B7476C" w:rsidP="005119C2">
      <w:pPr>
        <w:jc w:val="both"/>
        <w:rPr>
          <w:rFonts w:ascii="Times New Roman" w:hAnsi="Times New Roman" w:cs="Times New Roman"/>
          <w:sz w:val="28"/>
          <w:szCs w:val="28"/>
        </w:rPr>
      </w:pPr>
      <w:r w:rsidRPr="00B05075">
        <w:rPr>
          <w:rStyle w:val="1"/>
          <w:sz w:val="28"/>
          <w:szCs w:val="28"/>
        </w:rPr>
        <w:t xml:space="preserve">Основные направления бюджетной и налоговой политики </w:t>
      </w:r>
      <w:r w:rsidRPr="00B05075">
        <w:rPr>
          <w:rFonts w:ascii="Times New Roman" w:hAnsi="Times New Roman" w:cs="Times New Roman"/>
          <w:sz w:val="28"/>
          <w:szCs w:val="28"/>
        </w:rPr>
        <w:t>в  муниципальном образовании «</w:t>
      </w:r>
      <w:r w:rsidR="00F47F33">
        <w:rPr>
          <w:rFonts w:ascii="Times New Roman" w:hAnsi="Times New Roman" w:cs="Times New Roman"/>
          <w:sz w:val="28"/>
          <w:szCs w:val="28"/>
        </w:rPr>
        <w:t>Мариц</w:t>
      </w:r>
      <w:r w:rsidRPr="00B05075">
        <w:rPr>
          <w:rFonts w:ascii="Times New Roman" w:hAnsi="Times New Roman" w:cs="Times New Roman"/>
          <w:sz w:val="28"/>
          <w:szCs w:val="28"/>
        </w:rPr>
        <w:t xml:space="preserve">кий сельсовет» </w:t>
      </w:r>
      <w:r w:rsidRPr="00B05075">
        <w:rPr>
          <w:rStyle w:val="1"/>
          <w:sz w:val="28"/>
          <w:szCs w:val="28"/>
        </w:rPr>
        <w:t>Льговского района Курской области на 2018 год и на плановый период 2019 и 2020 годов (далее - Основные направления бюджетной и налоговой политики).</w:t>
      </w:r>
    </w:p>
    <w:p w:rsidR="005119C2" w:rsidRPr="00B05075" w:rsidRDefault="00B7476C" w:rsidP="00B7476C">
      <w:pPr>
        <w:pStyle w:val="2"/>
        <w:shd w:val="clear" w:color="auto" w:fill="auto"/>
        <w:tabs>
          <w:tab w:val="left" w:pos="986"/>
        </w:tabs>
        <w:spacing w:before="0"/>
        <w:ind w:right="20"/>
        <w:rPr>
          <w:rStyle w:val="1"/>
          <w:sz w:val="28"/>
          <w:szCs w:val="28"/>
        </w:rPr>
      </w:pPr>
      <w:r w:rsidRPr="00B05075">
        <w:rPr>
          <w:sz w:val="28"/>
          <w:szCs w:val="28"/>
        </w:rPr>
        <w:t>2.</w:t>
      </w:r>
      <w:r w:rsidR="00F47F33">
        <w:rPr>
          <w:sz w:val="28"/>
          <w:szCs w:val="28"/>
        </w:rPr>
        <w:t xml:space="preserve">Начальнику отдела </w:t>
      </w:r>
      <w:r w:rsidR="005119C2" w:rsidRPr="00B05075">
        <w:rPr>
          <w:sz w:val="28"/>
          <w:szCs w:val="28"/>
        </w:rPr>
        <w:t xml:space="preserve">Администрации </w:t>
      </w:r>
      <w:r w:rsidR="00F47F33">
        <w:rPr>
          <w:sz w:val="28"/>
          <w:szCs w:val="28"/>
        </w:rPr>
        <w:t>Мариц</w:t>
      </w:r>
      <w:r w:rsidR="005119C2" w:rsidRPr="00B05075">
        <w:rPr>
          <w:sz w:val="28"/>
          <w:szCs w:val="28"/>
        </w:rPr>
        <w:t>кого сельсовета Льговского района Курской области (</w:t>
      </w:r>
      <w:r w:rsidR="00F47F33">
        <w:rPr>
          <w:sz w:val="28"/>
          <w:szCs w:val="28"/>
        </w:rPr>
        <w:t>Н.П.Федотова</w:t>
      </w:r>
      <w:r w:rsidR="005119C2" w:rsidRPr="00B05075">
        <w:rPr>
          <w:sz w:val="28"/>
          <w:szCs w:val="28"/>
        </w:rPr>
        <w:t xml:space="preserve">) обеспечить формирование проекта бюджета </w:t>
      </w:r>
      <w:r w:rsidRPr="00B05075">
        <w:rPr>
          <w:rStyle w:val="1"/>
          <w:sz w:val="28"/>
          <w:szCs w:val="28"/>
        </w:rPr>
        <w:t>2018 год и на плановый период 2019 и 2020 годов с учетом Основных направлений бюджетной и налоговой политики.</w:t>
      </w:r>
    </w:p>
    <w:p w:rsidR="00B7476C" w:rsidRPr="00B05075" w:rsidRDefault="00B7476C" w:rsidP="00B7476C">
      <w:pPr>
        <w:pStyle w:val="2"/>
        <w:shd w:val="clear" w:color="auto" w:fill="auto"/>
        <w:tabs>
          <w:tab w:val="left" w:pos="986"/>
        </w:tabs>
        <w:spacing w:before="0"/>
        <w:ind w:right="20"/>
        <w:rPr>
          <w:sz w:val="28"/>
          <w:szCs w:val="28"/>
        </w:rPr>
      </w:pPr>
    </w:p>
    <w:p w:rsidR="005119C2" w:rsidRPr="00B05075" w:rsidRDefault="005119C2" w:rsidP="005119C2">
      <w:pPr>
        <w:rPr>
          <w:rFonts w:ascii="Times New Roman" w:hAnsi="Times New Roman" w:cs="Times New Roman"/>
          <w:sz w:val="28"/>
          <w:szCs w:val="28"/>
        </w:rPr>
      </w:pPr>
      <w:r w:rsidRPr="00B05075">
        <w:rPr>
          <w:rFonts w:ascii="Times New Roman" w:hAnsi="Times New Roman" w:cs="Times New Roman"/>
          <w:sz w:val="28"/>
          <w:szCs w:val="28"/>
        </w:rPr>
        <w:t xml:space="preserve">  3.Главным распорядителям ( распорядителям) бюджетных средств муниципального образования « </w:t>
      </w:r>
      <w:r w:rsidR="00F47F33">
        <w:rPr>
          <w:rFonts w:ascii="Times New Roman" w:hAnsi="Times New Roman" w:cs="Times New Roman"/>
          <w:sz w:val="28"/>
          <w:szCs w:val="28"/>
        </w:rPr>
        <w:t>Мариц</w:t>
      </w:r>
      <w:r w:rsidRPr="00B05075">
        <w:rPr>
          <w:rFonts w:ascii="Times New Roman" w:hAnsi="Times New Roman" w:cs="Times New Roman"/>
          <w:sz w:val="28"/>
          <w:szCs w:val="28"/>
        </w:rPr>
        <w:t xml:space="preserve">кий сельсовет» Льговского </w:t>
      </w:r>
      <w:r w:rsidR="00DB76BB" w:rsidRPr="00B05075">
        <w:rPr>
          <w:rFonts w:ascii="Times New Roman" w:hAnsi="Times New Roman" w:cs="Times New Roman"/>
          <w:sz w:val="28"/>
          <w:szCs w:val="28"/>
        </w:rPr>
        <w:t xml:space="preserve"> </w:t>
      </w:r>
      <w:r w:rsidRPr="00B05075">
        <w:rPr>
          <w:rFonts w:ascii="Times New Roman" w:hAnsi="Times New Roman" w:cs="Times New Roman"/>
          <w:sz w:val="28"/>
          <w:szCs w:val="28"/>
        </w:rPr>
        <w:t xml:space="preserve">района  </w:t>
      </w:r>
      <w:r w:rsidRPr="00B05075">
        <w:rPr>
          <w:rFonts w:ascii="Times New Roman" w:hAnsi="Times New Roman" w:cs="Times New Roman"/>
          <w:sz w:val="28"/>
          <w:szCs w:val="28"/>
        </w:rPr>
        <w:lastRenderedPageBreak/>
        <w:t>Курской области при расчете потребности в бюджетных ассигнованиях и исполнении бюджета муниципального образования «</w:t>
      </w:r>
      <w:r w:rsidR="00F47F33">
        <w:rPr>
          <w:rFonts w:ascii="Times New Roman" w:hAnsi="Times New Roman" w:cs="Times New Roman"/>
          <w:sz w:val="28"/>
          <w:szCs w:val="28"/>
        </w:rPr>
        <w:t>Мариц</w:t>
      </w:r>
      <w:r w:rsidRPr="00B05075">
        <w:rPr>
          <w:rFonts w:ascii="Times New Roman" w:hAnsi="Times New Roman" w:cs="Times New Roman"/>
          <w:sz w:val="28"/>
          <w:szCs w:val="28"/>
        </w:rPr>
        <w:t>кий сельсовет» на 201</w:t>
      </w:r>
      <w:r w:rsidR="00B7476C" w:rsidRPr="00B05075">
        <w:rPr>
          <w:rFonts w:ascii="Times New Roman" w:hAnsi="Times New Roman" w:cs="Times New Roman"/>
          <w:sz w:val="28"/>
          <w:szCs w:val="28"/>
        </w:rPr>
        <w:t>8</w:t>
      </w:r>
      <w:r w:rsidRPr="00B05075">
        <w:rPr>
          <w:rFonts w:ascii="Times New Roman" w:hAnsi="Times New Roman" w:cs="Times New Roman"/>
          <w:sz w:val="28"/>
          <w:szCs w:val="28"/>
        </w:rPr>
        <w:t xml:space="preserve"> год и на плановый период 201</w:t>
      </w:r>
      <w:r w:rsidR="00B7476C" w:rsidRPr="00B05075">
        <w:rPr>
          <w:rFonts w:ascii="Times New Roman" w:hAnsi="Times New Roman" w:cs="Times New Roman"/>
          <w:sz w:val="28"/>
          <w:szCs w:val="28"/>
        </w:rPr>
        <w:t>9 и 2020</w:t>
      </w:r>
      <w:r w:rsidRPr="00B05075">
        <w:rPr>
          <w:rFonts w:ascii="Times New Roman" w:hAnsi="Times New Roman" w:cs="Times New Roman"/>
          <w:sz w:val="28"/>
          <w:szCs w:val="28"/>
        </w:rPr>
        <w:t xml:space="preserve"> годов  руководствоваться  положениями Основных направлений бюджетной политики  и Основных направлений налоговой политики.</w:t>
      </w:r>
    </w:p>
    <w:p w:rsidR="005119C2" w:rsidRPr="00B05075" w:rsidRDefault="005119C2" w:rsidP="005119C2">
      <w:pPr>
        <w:rPr>
          <w:rFonts w:ascii="Times New Roman" w:hAnsi="Times New Roman" w:cs="Times New Roman"/>
          <w:sz w:val="28"/>
          <w:szCs w:val="28"/>
        </w:rPr>
      </w:pPr>
      <w:r w:rsidRPr="00B05075">
        <w:rPr>
          <w:rFonts w:ascii="Times New Roman" w:hAnsi="Times New Roman" w:cs="Times New Roman"/>
          <w:sz w:val="28"/>
          <w:szCs w:val="28"/>
        </w:rPr>
        <w:t>4.Контроль за исполнением постановления оставляю за собой.</w:t>
      </w:r>
    </w:p>
    <w:p w:rsidR="005119C2" w:rsidRPr="00B05075" w:rsidRDefault="005119C2" w:rsidP="005119C2">
      <w:pPr>
        <w:rPr>
          <w:rFonts w:ascii="Times New Roman" w:hAnsi="Times New Roman" w:cs="Times New Roman"/>
          <w:sz w:val="28"/>
          <w:szCs w:val="28"/>
        </w:rPr>
      </w:pPr>
      <w:r w:rsidRPr="00B05075">
        <w:rPr>
          <w:rFonts w:ascii="Times New Roman" w:hAnsi="Times New Roman" w:cs="Times New Roman"/>
          <w:sz w:val="28"/>
          <w:szCs w:val="28"/>
        </w:rPr>
        <w:t xml:space="preserve">5.Постановление вступает в силу со дня его подписания.  </w:t>
      </w:r>
    </w:p>
    <w:p w:rsidR="005119C2" w:rsidRPr="00B05075" w:rsidRDefault="005119C2" w:rsidP="005119C2">
      <w:pPr>
        <w:ind w:left="720"/>
        <w:jc w:val="both"/>
        <w:rPr>
          <w:rFonts w:ascii="Times New Roman" w:hAnsi="Times New Roman" w:cs="Times New Roman"/>
          <w:sz w:val="28"/>
          <w:szCs w:val="28"/>
        </w:rPr>
      </w:pPr>
    </w:p>
    <w:p w:rsidR="00B7476C" w:rsidRPr="00B05075" w:rsidRDefault="00B7476C" w:rsidP="005119C2">
      <w:pPr>
        <w:ind w:left="720"/>
        <w:jc w:val="both"/>
        <w:rPr>
          <w:rFonts w:ascii="Times New Roman" w:hAnsi="Times New Roman" w:cs="Times New Roman"/>
          <w:sz w:val="28"/>
          <w:szCs w:val="28"/>
        </w:rPr>
      </w:pPr>
    </w:p>
    <w:p w:rsidR="005119C2" w:rsidRPr="00B05075" w:rsidRDefault="005119C2" w:rsidP="005119C2">
      <w:pPr>
        <w:ind w:left="720"/>
        <w:jc w:val="both"/>
        <w:rPr>
          <w:rFonts w:ascii="Times New Roman" w:hAnsi="Times New Roman" w:cs="Times New Roman"/>
          <w:sz w:val="28"/>
          <w:szCs w:val="28"/>
        </w:rPr>
      </w:pPr>
    </w:p>
    <w:p w:rsidR="005119C2" w:rsidRPr="00B05075" w:rsidRDefault="005119C2" w:rsidP="00B7476C">
      <w:pPr>
        <w:jc w:val="both"/>
        <w:rPr>
          <w:rFonts w:ascii="Times New Roman" w:hAnsi="Times New Roman" w:cs="Times New Roman"/>
          <w:sz w:val="28"/>
          <w:szCs w:val="28"/>
        </w:rPr>
      </w:pPr>
      <w:r w:rsidRPr="00B05075">
        <w:rPr>
          <w:rFonts w:ascii="Times New Roman" w:hAnsi="Times New Roman" w:cs="Times New Roman"/>
          <w:sz w:val="28"/>
          <w:szCs w:val="28"/>
        </w:rPr>
        <w:t xml:space="preserve">Глава </w:t>
      </w:r>
      <w:r w:rsidR="00F47F33">
        <w:rPr>
          <w:rFonts w:ascii="Times New Roman" w:hAnsi="Times New Roman" w:cs="Times New Roman"/>
          <w:sz w:val="28"/>
          <w:szCs w:val="28"/>
        </w:rPr>
        <w:t>Мариц</w:t>
      </w:r>
      <w:r w:rsidRPr="00B05075">
        <w:rPr>
          <w:rFonts w:ascii="Times New Roman" w:hAnsi="Times New Roman" w:cs="Times New Roman"/>
          <w:sz w:val="28"/>
          <w:szCs w:val="28"/>
        </w:rPr>
        <w:t>кого сельсовета</w:t>
      </w:r>
    </w:p>
    <w:p w:rsidR="005119C2" w:rsidRPr="00B05075" w:rsidRDefault="005119C2" w:rsidP="00B7476C">
      <w:pPr>
        <w:jc w:val="both"/>
        <w:rPr>
          <w:rFonts w:ascii="Times New Roman" w:hAnsi="Times New Roman" w:cs="Times New Roman"/>
          <w:sz w:val="28"/>
          <w:szCs w:val="28"/>
        </w:rPr>
      </w:pPr>
      <w:r w:rsidRPr="00B05075">
        <w:rPr>
          <w:rFonts w:ascii="Times New Roman" w:hAnsi="Times New Roman" w:cs="Times New Roman"/>
          <w:sz w:val="28"/>
          <w:szCs w:val="28"/>
        </w:rPr>
        <w:t xml:space="preserve">Льговского района Курской области                                </w:t>
      </w:r>
      <w:r w:rsidR="00F47F33">
        <w:rPr>
          <w:rFonts w:ascii="Times New Roman" w:hAnsi="Times New Roman" w:cs="Times New Roman"/>
          <w:sz w:val="28"/>
          <w:szCs w:val="28"/>
        </w:rPr>
        <w:t>Жуков А.А</w:t>
      </w:r>
      <w:r w:rsidRPr="00B05075">
        <w:rPr>
          <w:rFonts w:ascii="Times New Roman" w:hAnsi="Times New Roman" w:cs="Times New Roman"/>
          <w:sz w:val="28"/>
          <w:szCs w:val="28"/>
        </w:rPr>
        <w:t>.</w:t>
      </w:r>
    </w:p>
    <w:p w:rsidR="005119C2" w:rsidRPr="00B05075" w:rsidRDefault="005119C2" w:rsidP="005119C2">
      <w:pPr>
        <w:ind w:left="720"/>
        <w:jc w:val="both"/>
        <w:rPr>
          <w:rFonts w:ascii="Times New Roman" w:hAnsi="Times New Roman" w:cs="Times New Roman"/>
          <w:sz w:val="28"/>
          <w:szCs w:val="28"/>
        </w:rPr>
      </w:pPr>
    </w:p>
    <w:p w:rsidR="004E4BB3" w:rsidRPr="00B05075" w:rsidRDefault="004E4BB3" w:rsidP="00067D9F">
      <w:pPr>
        <w:widowControl w:val="0"/>
        <w:autoSpaceDE w:val="0"/>
        <w:autoSpaceDN w:val="0"/>
        <w:adjustRightInd w:val="0"/>
        <w:ind w:firstLine="540"/>
        <w:jc w:val="both"/>
        <w:rPr>
          <w:rFonts w:ascii="Times New Roman" w:hAnsi="Times New Roman" w:cs="Times New Roman"/>
          <w:color w:val="FF0000"/>
          <w:sz w:val="28"/>
          <w:szCs w:val="28"/>
        </w:rPr>
      </w:pPr>
    </w:p>
    <w:p w:rsidR="004E4BB3" w:rsidRPr="00B05075" w:rsidRDefault="004E4BB3" w:rsidP="00067D9F">
      <w:pPr>
        <w:widowControl w:val="0"/>
        <w:autoSpaceDE w:val="0"/>
        <w:autoSpaceDN w:val="0"/>
        <w:adjustRightInd w:val="0"/>
        <w:ind w:firstLine="540"/>
        <w:jc w:val="both"/>
        <w:rPr>
          <w:rFonts w:ascii="Times New Roman" w:hAnsi="Times New Roman" w:cs="Times New Roman"/>
          <w:color w:val="FF0000"/>
          <w:sz w:val="28"/>
          <w:szCs w:val="28"/>
        </w:rPr>
      </w:pPr>
      <w:r w:rsidRPr="00B05075">
        <w:rPr>
          <w:rFonts w:ascii="Times New Roman" w:hAnsi="Times New Roman" w:cs="Times New Roman"/>
          <w:color w:val="FF0000"/>
          <w:sz w:val="28"/>
          <w:szCs w:val="28"/>
        </w:rPr>
        <w:t xml:space="preserve"> </w:t>
      </w:r>
    </w:p>
    <w:p w:rsidR="004E4BB3" w:rsidRPr="00B05075" w:rsidRDefault="004E4BB3" w:rsidP="00067D9F">
      <w:pPr>
        <w:jc w:val="both"/>
        <w:rPr>
          <w:rFonts w:ascii="Times New Roman" w:hAnsi="Times New Roman" w:cs="Times New Roman"/>
          <w:b/>
          <w:bCs/>
          <w:sz w:val="28"/>
          <w:szCs w:val="28"/>
        </w:rPr>
      </w:pPr>
    </w:p>
    <w:p w:rsidR="004E4BB3" w:rsidRPr="00B05075" w:rsidRDefault="004E4BB3" w:rsidP="00067D9F">
      <w:pPr>
        <w:jc w:val="both"/>
        <w:rPr>
          <w:rFonts w:ascii="Times New Roman" w:hAnsi="Times New Roman" w:cs="Times New Roman"/>
          <w:b/>
          <w:bCs/>
          <w:sz w:val="28"/>
          <w:szCs w:val="28"/>
        </w:rPr>
        <w:sectPr w:rsidR="004E4BB3" w:rsidRPr="00B05075" w:rsidSect="004D003A">
          <w:headerReference w:type="default" r:id="rId7"/>
          <w:pgSz w:w="11907" w:h="16840"/>
          <w:pgMar w:top="1134" w:right="1276" w:bottom="1134" w:left="1559" w:header="720" w:footer="720" w:gutter="0"/>
          <w:pgNumType w:start="1"/>
          <w:cols w:space="720"/>
          <w:titlePg/>
        </w:sectPr>
      </w:pPr>
    </w:p>
    <w:p w:rsidR="00B05075" w:rsidRPr="00B05075" w:rsidRDefault="004E4BB3" w:rsidP="00B05075">
      <w:pPr>
        <w:ind w:left="4395"/>
        <w:jc w:val="center"/>
        <w:rPr>
          <w:rFonts w:ascii="Times New Roman" w:hAnsi="Times New Roman" w:cs="Times New Roman"/>
          <w:caps/>
          <w:sz w:val="28"/>
          <w:szCs w:val="28"/>
        </w:rPr>
      </w:pPr>
      <w:r w:rsidRPr="00B05075">
        <w:rPr>
          <w:rFonts w:ascii="Times New Roman" w:hAnsi="Times New Roman" w:cs="Times New Roman"/>
          <w:caps/>
          <w:sz w:val="28"/>
          <w:szCs w:val="28"/>
        </w:rPr>
        <w:lastRenderedPageBreak/>
        <w:t>Утверждены</w:t>
      </w:r>
    </w:p>
    <w:p w:rsidR="000E0456" w:rsidRDefault="004E4BB3" w:rsidP="002F1906">
      <w:pPr>
        <w:ind w:left="4395"/>
        <w:jc w:val="center"/>
        <w:rPr>
          <w:rFonts w:ascii="Times New Roman" w:hAnsi="Times New Roman" w:cs="Times New Roman"/>
          <w:sz w:val="28"/>
          <w:szCs w:val="28"/>
        </w:rPr>
      </w:pPr>
      <w:r w:rsidRPr="00B05075">
        <w:rPr>
          <w:rFonts w:ascii="Times New Roman" w:hAnsi="Times New Roman" w:cs="Times New Roman"/>
          <w:sz w:val="28"/>
          <w:szCs w:val="28"/>
        </w:rPr>
        <w:t>Постановлением Администрации</w:t>
      </w:r>
      <w:r w:rsidR="000E0456" w:rsidRPr="00B05075">
        <w:rPr>
          <w:rFonts w:ascii="Times New Roman" w:hAnsi="Times New Roman" w:cs="Times New Roman"/>
          <w:sz w:val="28"/>
          <w:szCs w:val="28"/>
        </w:rPr>
        <w:t xml:space="preserve"> </w:t>
      </w:r>
      <w:r w:rsidR="00F47F33">
        <w:rPr>
          <w:rFonts w:ascii="Times New Roman" w:hAnsi="Times New Roman" w:cs="Times New Roman"/>
          <w:sz w:val="28"/>
          <w:szCs w:val="28"/>
        </w:rPr>
        <w:t>Мариц</w:t>
      </w:r>
      <w:r w:rsidR="00280608" w:rsidRPr="00B05075">
        <w:rPr>
          <w:rFonts w:ascii="Times New Roman" w:hAnsi="Times New Roman" w:cs="Times New Roman"/>
          <w:sz w:val="28"/>
          <w:szCs w:val="28"/>
        </w:rPr>
        <w:t>кого сельсовета</w:t>
      </w:r>
      <w:r w:rsidR="000E0456" w:rsidRPr="00B05075">
        <w:rPr>
          <w:rFonts w:ascii="Times New Roman" w:hAnsi="Times New Roman" w:cs="Times New Roman"/>
          <w:sz w:val="28"/>
          <w:szCs w:val="28"/>
        </w:rPr>
        <w:t xml:space="preserve"> </w:t>
      </w:r>
      <w:r w:rsidRPr="00B05075">
        <w:rPr>
          <w:rFonts w:ascii="Times New Roman" w:hAnsi="Times New Roman" w:cs="Times New Roman"/>
          <w:sz w:val="28"/>
          <w:szCs w:val="28"/>
        </w:rPr>
        <w:t>Льговского района Курской области</w:t>
      </w:r>
      <w:r w:rsidR="000F15D8" w:rsidRPr="00B05075">
        <w:rPr>
          <w:rFonts w:ascii="Times New Roman" w:hAnsi="Times New Roman" w:cs="Times New Roman"/>
          <w:sz w:val="28"/>
          <w:szCs w:val="28"/>
        </w:rPr>
        <w:t xml:space="preserve"> от  </w:t>
      </w:r>
      <w:r w:rsidR="00867994">
        <w:rPr>
          <w:rFonts w:ascii="Times New Roman" w:hAnsi="Times New Roman" w:cs="Times New Roman"/>
          <w:sz w:val="28"/>
          <w:szCs w:val="28"/>
        </w:rPr>
        <w:t>8</w:t>
      </w:r>
      <w:r w:rsidR="000E0456" w:rsidRPr="00B05075">
        <w:rPr>
          <w:rFonts w:ascii="Times New Roman" w:hAnsi="Times New Roman" w:cs="Times New Roman"/>
          <w:sz w:val="28"/>
          <w:szCs w:val="28"/>
        </w:rPr>
        <w:t>.1</w:t>
      </w:r>
      <w:r w:rsidR="000F15D8" w:rsidRPr="00B05075">
        <w:rPr>
          <w:rFonts w:ascii="Times New Roman" w:hAnsi="Times New Roman" w:cs="Times New Roman"/>
          <w:sz w:val="28"/>
          <w:szCs w:val="28"/>
        </w:rPr>
        <w:t>1</w:t>
      </w:r>
      <w:r w:rsidR="000E0456" w:rsidRPr="00B05075">
        <w:rPr>
          <w:rFonts w:ascii="Times New Roman" w:hAnsi="Times New Roman" w:cs="Times New Roman"/>
          <w:sz w:val="28"/>
          <w:szCs w:val="28"/>
        </w:rPr>
        <w:t>.</w:t>
      </w:r>
      <w:r w:rsidR="00B7476C" w:rsidRPr="00B05075">
        <w:rPr>
          <w:rFonts w:ascii="Times New Roman" w:hAnsi="Times New Roman" w:cs="Times New Roman"/>
          <w:sz w:val="28"/>
          <w:szCs w:val="28"/>
        </w:rPr>
        <w:t>2017</w:t>
      </w:r>
      <w:r w:rsidR="00B05075" w:rsidRPr="00B05075">
        <w:rPr>
          <w:rFonts w:ascii="Times New Roman" w:hAnsi="Times New Roman" w:cs="Times New Roman"/>
          <w:sz w:val="28"/>
          <w:szCs w:val="28"/>
        </w:rPr>
        <w:t>г..</w:t>
      </w:r>
      <w:r w:rsidRPr="00B05075">
        <w:rPr>
          <w:rFonts w:ascii="Times New Roman" w:hAnsi="Times New Roman" w:cs="Times New Roman"/>
          <w:sz w:val="28"/>
          <w:szCs w:val="28"/>
        </w:rPr>
        <w:t>№</w:t>
      </w:r>
      <w:r w:rsidR="00867994">
        <w:rPr>
          <w:rFonts w:ascii="Times New Roman" w:hAnsi="Times New Roman" w:cs="Times New Roman"/>
          <w:sz w:val="28"/>
          <w:szCs w:val="28"/>
        </w:rPr>
        <w:t>102</w:t>
      </w:r>
    </w:p>
    <w:p w:rsidR="002F1906" w:rsidRPr="00B05075" w:rsidRDefault="002F1906" w:rsidP="002F1906">
      <w:pPr>
        <w:ind w:left="4395"/>
        <w:jc w:val="center"/>
        <w:rPr>
          <w:rFonts w:ascii="Times New Roman" w:hAnsi="Times New Roman" w:cs="Times New Roman"/>
          <w:sz w:val="28"/>
          <w:szCs w:val="28"/>
        </w:rPr>
      </w:pPr>
    </w:p>
    <w:p w:rsidR="004E4BB3" w:rsidRPr="002F1906" w:rsidRDefault="00B05075" w:rsidP="00067D9F">
      <w:pPr>
        <w:ind w:firstLine="709"/>
        <w:jc w:val="center"/>
        <w:rPr>
          <w:rFonts w:ascii="Times New Roman" w:hAnsi="Times New Roman" w:cs="Times New Roman"/>
          <w:b/>
          <w:bCs/>
          <w:sz w:val="28"/>
          <w:szCs w:val="28"/>
        </w:rPr>
      </w:pPr>
      <w:r w:rsidRPr="002F1906">
        <w:rPr>
          <w:rStyle w:val="1"/>
          <w:b/>
          <w:sz w:val="28"/>
          <w:szCs w:val="28"/>
        </w:rPr>
        <w:t>Основные направления бюджетной и налоговой политики в</w:t>
      </w:r>
      <w:r w:rsidRPr="002F1906">
        <w:rPr>
          <w:rFonts w:ascii="Times New Roman" w:hAnsi="Times New Roman" w:cs="Times New Roman"/>
          <w:b/>
          <w:sz w:val="28"/>
          <w:szCs w:val="28"/>
        </w:rPr>
        <w:t xml:space="preserve"> </w:t>
      </w:r>
      <w:proofErr w:type="spellStart"/>
      <w:r w:rsidR="00F47F33">
        <w:rPr>
          <w:rFonts w:ascii="Times New Roman" w:hAnsi="Times New Roman" w:cs="Times New Roman"/>
          <w:b/>
          <w:sz w:val="28"/>
          <w:szCs w:val="28"/>
        </w:rPr>
        <w:t>Мариц</w:t>
      </w:r>
      <w:r w:rsidRPr="002F1906">
        <w:rPr>
          <w:rFonts w:ascii="Times New Roman" w:hAnsi="Times New Roman" w:cs="Times New Roman"/>
          <w:b/>
          <w:sz w:val="28"/>
          <w:szCs w:val="28"/>
        </w:rPr>
        <w:t>ком</w:t>
      </w:r>
      <w:proofErr w:type="spellEnd"/>
      <w:r w:rsidRPr="002F1906">
        <w:rPr>
          <w:rFonts w:ascii="Times New Roman" w:hAnsi="Times New Roman" w:cs="Times New Roman"/>
          <w:b/>
          <w:sz w:val="28"/>
          <w:szCs w:val="28"/>
        </w:rPr>
        <w:t xml:space="preserve"> сельсовете Льговского района</w:t>
      </w:r>
      <w:r w:rsidRPr="002F1906">
        <w:rPr>
          <w:rStyle w:val="1"/>
          <w:b/>
          <w:sz w:val="28"/>
          <w:szCs w:val="28"/>
        </w:rPr>
        <w:t xml:space="preserve">  Курской области на 2018 год и на плановый период</w:t>
      </w:r>
      <w:r w:rsidRPr="002F1906">
        <w:rPr>
          <w:rFonts w:ascii="Times New Roman" w:hAnsi="Times New Roman" w:cs="Times New Roman"/>
          <w:b/>
          <w:sz w:val="28"/>
          <w:szCs w:val="28"/>
        </w:rPr>
        <w:t xml:space="preserve"> 2019 </w:t>
      </w:r>
      <w:r w:rsidRPr="002F1906">
        <w:rPr>
          <w:rStyle w:val="1"/>
          <w:b/>
          <w:sz w:val="28"/>
          <w:szCs w:val="28"/>
        </w:rPr>
        <w:t>и 2020 годов</w:t>
      </w:r>
    </w:p>
    <w:p w:rsidR="00B7476C" w:rsidRPr="00B05075" w:rsidRDefault="00B7476C" w:rsidP="00B7476C">
      <w:pPr>
        <w:pStyle w:val="2"/>
        <w:shd w:val="clear" w:color="auto" w:fill="auto"/>
        <w:spacing w:before="0"/>
        <w:ind w:left="40" w:right="40"/>
        <w:jc w:val="left"/>
        <w:rPr>
          <w:sz w:val="28"/>
          <w:szCs w:val="28"/>
        </w:rPr>
      </w:pPr>
      <w:r w:rsidRPr="00B05075">
        <w:rPr>
          <w:rStyle w:val="1"/>
          <w:sz w:val="28"/>
          <w:szCs w:val="28"/>
        </w:rPr>
        <w:t xml:space="preserve">      Основные направления бюджетной и налоговой политики в</w:t>
      </w:r>
      <w:r w:rsidRPr="00B05075">
        <w:rPr>
          <w:sz w:val="28"/>
          <w:szCs w:val="28"/>
        </w:rPr>
        <w:t xml:space="preserve"> </w:t>
      </w:r>
      <w:proofErr w:type="spellStart"/>
      <w:r w:rsidR="00F47F33">
        <w:rPr>
          <w:sz w:val="28"/>
          <w:szCs w:val="28"/>
        </w:rPr>
        <w:t>Мариц</w:t>
      </w:r>
      <w:r w:rsidRPr="00B05075">
        <w:rPr>
          <w:sz w:val="28"/>
          <w:szCs w:val="28"/>
        </w:rPr>
        <w:t>ком</w:t>
      </w:r>
      <w:proofErr w:type="spellEnd"/>
      <w:r w:rsidRPr="00B05075">
        <w:rPr>
          <w:sz w:val="28"/>
          <w:szCs w:val="28"/>
        </w:rPr>
        <w:t xml:space="preserve"> сельсовете Льговского района</w:t>
      </w:r>
      <w:r w:rsidRPr="00B05075">
        <w:rPr>
          <w:rStyle w:val="1"/>
          <w:sz w:val="28"/>
          <w:szCs w:val="28"/>
        </w:rPr>
        <w:t xml:space="preserve">  Курской области на 2018 год и на плановый период</w:t>
      </w:r>
      <w:r w:rsidRPr="00B05075">
        <w:rPr>
          <w:sz w:val="28"/>
          <w:szCs w:val="28"/>
        </w:rPr>
        <w:t xml:space="preserve"> 2019 </w:t>
      </w:r>
      <w:r w:rsidRPr="00B05075">
        <w:rPr>
          <w:rStyle w:val="1"/>
          <w:sz w:val="28"/>
          <w:szCs w:val="28"/>
        </w:rPr>
        <w:t>и 2020 годов подготовлены в соответствии со стратегическими целями развития страны, сформулированными в указах Президента Российской Федерации от 7 мая 2012 года, основных направлениях налоговой и бюджетной политике в Курской области на ближайшие три года, Посланием Президента Российской Федерации Федеральному Собранию от 1 декабря 2016 года, Планом мероприятий по оздоровлению муниципальных финансов Льговского района Курской области, включая мероприятия, направленные на рост доходов консолидированного бюджета Льговского района, оптимизацию расходов бюджета, утвержденным распоряжением Администрации Льговского района Курской области от 25.05.2017 № 374-р .</w:t>
      </w:r>
    </w:p>
    <w:p w:rsidR="000E0456" w:rsidRPr="00B05075" w:rsidRDefault="000E0456" w:rsidP="00B05075">
      <w:pPr>
        <w:jc w:val="both"/>
        <w:rPr>
          <w:rFonts w:ascii="Times New Roman" w:hAnsi="Times New Roman" w:cs="Times New Roman"/>
          <w:sz w:val="28"/>
          <w:szCs w:val="28"/>
        </w:rPr>
      </w:pPr>
    </w:p>
    <w:p w:rsidR="00B7476C" w:rsidRPr="00B05075" w:rsidRDefault="00B7476C" w:rsidP="00B05075">
      <w:pPr>
        <w:spacing w:after="304"/>
        <w:ind w:left="40" w:right="40" w:firstLine="1040"/>
        <w:jc w:val="center"/>
        <w:rPr>
          <w:rFonts w:ascii="Times New Roman" w:hAnsi="Times New Roman" w:cs="Times New Roman"/>
          <w:sz w:val="28"/>
          <w:szCs w:val="28"/>
        </w:rPr>
      </w:pPr>
      <w:bookmarkStart w:id="1" w:name="bookmark3"/>
      <w:r w:rsidRPr="00B05075">
        <w:rPr>
          <w:rStyle w:val="21"/>
          <w:bCs w:val="0"/>
          <w:sz w:val="28"/>
          <w:szCs w:val="28"/>
        </w:rPr>
        <w:t>Основные задачи бюджетной политики в</w:t>
      </w:r>
      <w:r w:rsidRPr="00B05075">
        <w:rPr>
          <w:rFonts w:ascii="Times New Roman" w:hAnsi="Times New Roman" w:cs="Times New Roman"/>
          <w:sz w:val="28"/>
          <w:szCs w:val="28"/>
        </w:rPr>
        <w:t xml:space="preserve"> </w:t>
      </w:r>
      <w:proofErr w:type="spellStart"/>
      <w:r w:rsidR="00F47F33">
        <w:rPr>
          <w:rFonts w:ascii="Times New Roman" w:hAnsi="Times New Roman" w:cs="Times New Roman"/>
          <w:b/>
          <w:sz w:val="28"/>
          <w:szCs w:val="28"/>
        </w:rPr>
        <w:t>Мариц</w:t>
      </w:r>
      <w:r w:rsidRPr="00B05075">
        <w:rPr>
          <w:rFonts w:ascii="Times New Roman" w:hAnsi="Times New Roman" w:cs="Times New Roman"/>
          <w:b/>
          <w:sz w:val="28"/>
          <w:szCs w:val="28"/>
        </w:rPr>
        <w:t>ком</w:t>
      </w:r>
      <w:proofErr w:type="spellEnd"/>
      <w:r w:rsidRPr="00B05075">
        <w:rPr>
          <w:rFonts w:ascii="Times New Roman" w:hAnsi="Times New Roman" w:cs="Times New Roman"/>
          <w:b/>
          <w:sz w:val="28"/>
          <w:szCs w:val="28"/>
        </w:rPr>
        <w:t xml:space="preserve"> сельсовете Льговского района</w:t>
      </w:r>
      <w:r w:rsidRPr="00B05075">
        <w:rPr>
          <w:rStyle w:val="21"/>
          <w:b w:val="0"/>
          <w:bCs w:val="0"/>
          <w:sz w:val="28"/>
          <w:szCs w:val="28"/>
        </w:rPr>
        <w:t xml:space="preserve"> </w:t>
      </w:r>
      <w:r w:rsidRPr="00B05075">
        <w:rPr>
          <w:rStyle w:val="21"/>
          <w:bCs w:val="0"/>
          <w:sz w:val="28"/>
          <w:szCs w:val="28"/>
        </w:rPr>
        <w:t>Курской области на 2018 год и на плановый период 2019 и 2020 годов</w:t>
      </w:r>
      <w:bookmarkEnd w:id="1"/>
    </w:p>
    <w:p w:rsidR="00B7476C" w:rsidRPr="00B05075" w:rsidRDefault="00B7476C" w:rsidP="00B7476C">
      <w:pPr>
        <w:pStyle w:val="2"/>
        <w:shd w:val="clear" w:color="auto" w:fill="auto"/>
        <w:spacing w:before="0"/>
        <w:ind w:left="40" w:right="40" w:firstLine="720"/>
        <w:rPr>
          <w:sz w:val="28"/>
          <w:szCs w:val="28"/>
        </w:rPr>
      </w:pPr>
      <w:r w:rsidRPr="00B05075">
        <w:rPr>
          <w:rStyle w:val="1"/>
          <w:sz w:val="28"/>
          <w:szCs w:val="28"/>
        </w:rPr>
        <w:t>Целью основных направлений бюджетной политики на 2018 год и на плановый период 2019 и 2020 годов является определение основных подходов к формированию характеристик и прогнозируемых параметров проекта  бюджета на 2018 год и на плановый период 2019 и 2020</w:t>
      </w:r>
      <w:r w:rsidRPr="00B05075">
        <w:rPr>
          <w:sz w:val="28"/>
          <w:szCs w:val="28"/>
        </w:rPr>
        <w:t xml:space="preserve"> </w:t>
      </w:r>
      <w:r w:rsidRPr="00B05075">
        <w:rPr>
          <w:rStyle w:val="1"/>
          <w:sz w:val="28"/>
          <w:szCs w:val="28"/>
        </w:rPr>
        <w:t>годов.</w:t>
      </w:r>
    </w:p>
    <w:p w:rsidR="00B7476C" w:rsidRPr="00B05075" w:rsidRDefault="00B7476C" w:rsidP="00B7476C">
      <w:pPr>
        <w:pStyle w:val="2"/>
        <w:shd w:val="clear" w:color="auto" w:fill="auto"/>
        <w:spacing w:before="0"/>
        <w:ind w:left="40" w:right="40" w:firstLine="720"/>
        <w:rPr>
          <w:sz w:val="28"/>
          <w:szCs w:val="28"/>
        </w:rPr>
      </w:pPr>
      <w:r w:rsidRPr="00B05075">
        <w:rPr>
          <w:rStyle w:val="1"/>
          <w:sz w:val="28"/>
          <w:szCs w:val="28"/>
        </w:rPr>
        <w:t xml:space="preserve">Основными задачами бюджетной политики в </w:t>
      </w:r>
      <w:proofErr w:type="spellStart"/>
      <w:r w:rsidR="00F47F33">
        <w:rPr>
          <w:sz w:val="28"/>
          <w:szCs w:val="28"/>
        </w:rPr>
        <w:t>Мариц</w:t>
      </w:r>
      <w:r w:rsidRPr="00B05075">
        <w:rPr>
          <w:sz w:val="28"/>
          <w:szCs w:val="28"/>
        </w:rPr>
        <w:t>ком</w:t>
      </w:r>
      <w:proofErr w:type="spellEnd"/>
      <w:r w:rsidRPr="00B05075">
        <w:rPr>
          <w:sz w:val="28"/>
          <w:szCs w:val="28"/>
        </w:rPr>
        <w:t xml:space="preserve"> сельсовете Льговского района</w:t>
      </w:r>
      <w:r w:rsidRPr="00B05075">
        <w:rPr>
          <w:rStyle w:val="1"/>
          <w:sz w:val="28"/>
          <w:szCs w:val="28"/>
        </w:rPr>
        <w:t xml:space="preserve"> Курской области на 2018 год и на плановый период 2019 и 2020 годов будут:</w:t>
      </w:r>
    </w:p>
    <w:p w:rsidR="00B7476C" w:rsidRPr="00B05075" w:rsidRDefault="00B7476C" w:rsidP="00B7476C">
      <w:pPr>
        <w:pStyle w:val="2"/>
        <w:shd w:val="clear" w:color="auto" w:fill="auto"/>
        <w:spacing w:before="0"/>
        <w:ind w:left="40" w:right="40" w:firstLine="720"/>
        <w:rPr>
          <w:sz w:val="28"/>
          <w:szCs w:val="28"/>
        </w:rPr>
      </w:pPr>
      <w:r w:rsidRPr="00B05075">
        <w:rPr>
          <w:rStyle w:val="1"/>
          <w:sz w:val="28"/>
          <w:szCs w:val="28"/>
        </w:rPr>
        <w:t>обеспечение долгосрочной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и задач, поставленных в указах Президента Российской Федерации от 7 мая 2012 года;</w:t>
      </w:r>
    </w:p>
    <w:p w:rsidR="00B7476C" w:rsidRPr="00B05075" w:rsidRDefault="00B7476C" w:rsidP="00B7476C">
      <w:pPr>
        <w:pStyle w:val="2"/>
        <w:shd w:val="clear" w:color="auto" w:fill="auto"/>
        <w:spacing w:before="0"/>
        <w:ind w:left="40" w:right="40" w:firstLine="720"/>
        <w:rPr>
          <w:sz w:val="28"/>
          <w:szCs w:val="28"/>
        </w:rPr>
      </w:pPr>
      <w:r w:rsidRPr="00B05075">
        <w:rPr>
          <w:rStyle w:val="1"/>
          <w:sz w:val="28"/>
          <w:szCs w:val="28"/>
        </w:rPr>
        <w:lastRenderedPageBreak/>
        <w:t>повышение качества управления муниципальными финансами, эффективности расходования бюджетных средств, в том числе за счет эффективности и организации проведения закупок для обеспечения нужд сельсовета, исключения фактов заключения контрактов с недобросовестными поставщиками (подрядчиками, исполнителями);</w:t>
      </w:r>
    </w:p>
    <w:p w:rsidR="00B7476C" w:rsidRPr="00B05075" w:rsidRDefault="00B7476C" w:rsidP="00B7476C">
      <w:pPr>
        <w:pStyle w:val="2"/>
        <w:shd w:val="clear" w:color="auto" w:fill="auto"/>
        <w:spacing w:before="0"/>
        <w:ind w:right="40"/>
        <w:rPr>
          <w:sz w:val="28"/>
          <w:szCs w:val="28"/>
        </w:rPr>
      </w:pPr>
      <w:r w:rsidRPr="00B05075">
        <w:rPr>
          <w:noProof/>
          <w:spacing w:val="0"/>
          <w:sz w:val="28"/>
          <w:szCs w:val="28"/>
        </w:rPr>
        <w:t xml:space="preserve">           </w:t>
      </w:r>
      <w:r w:rsidRPr="00B05075">
        <w:rPr>
          <w:rStyle w:val="1"/>
          <w:sz w:val="28"/>
          <w:szCs w:val="28"/>
        </w:rPr>
        <w:t>строгое соблюдение бюджетно-финансовой дисциплины всеми главными распорядителями и получателями бюджетных средств;</w:t>
      </w:r>
    </w:p>
    <w:p w:rsidR="00B7476C" w:rsidRPr="00B05075" w:rsidRDefault="00B7476C" w:rsidP="00B7476C">
      <w:pPr>
        <w:pStyle w:val="2"/>
        <w:shd w:val="clear" w:color="auto" w:fill="auto"/>
        <w:spacing w:before="0"/>
        <w:ind w:left="40" w:right="40" w:firstLine="700"/>
        <w:rPr>
          <w:sz w:val="28"/>
          <w:szCs w:val="28"/>
        </w:rPr>
      </w:pPr>
      <w:r w:rsidRPr="00B05075">
        <w:rPr>
          <w:rStyle w:val="1"/>
          <w:sz w:val="28"/>
          <w:szCs w:val="28"/>
        </w:rPr>
        <w:t>внедрение и совершенствование системы ведения реестров расходных обязательств главных распорядителей средств бюджета;</w:t>
      </w:r>
    </w:p>
    <w:p w:rsidR="00B7476C" w:rsidRPr="00B05075" w:rsidRDefault="00B7476C" w:rsidP="00B7476C">
      <w:pPr>
        <w:pStyle w:val="2"/>
        <w:shd w:val="clear" w:color="auto" w:fill="auto"/>
        <w:spacing w:before="0"/>
        <w:ind w:left="40" w:right="40" w:firstLine="700"/>
        <w:rPr>
          <w:sz w:val="28"/>
          <w:szCs w:val="28"/>
        </w:rPr>
      </w:pPr>
      <w:r w:rsidRPr="00B05075">
        <w:rPr>
          <w:rStyle w:val="1"/>
          <w:sz w:val="28"/>
          <w:szCs w:val="28"/>
        </w:rPr>
        <w:t>формирование бюджета на основе муниципальных программ и достижение поставленных целей, для реализации которых имеются ресурсы;</w:t>
      </w:r>
    </w:p>
    <w:p w:rsidR="00B7476C" w:rsidRPr="00B05075" w:rsidRDefault="00B7476C" w:rsidP="00B7476C">
      <w:pPr>
        <w:pStyle w:val="2"/>
        <w:shd w:val="clear" w:color="auto" w:fill="auto"/>
        <w:spacing w:before="0"/>
        <w:ind w:left="40" w:right="40" w:firstLine="700"/>
        <w:rPr>
          <w:sz w:val="28"/>
          <w:szCs w:val="28"/>
        </w:rPr>
      </w:pPr>
      <w:r w:rsidRPr="00B05075">
        <w:rPr>
          <w:rStyle w:val="1"/>
          <w:sz w:val="28"/>
          <w:szCs w:val="28"/>
        </w:rPr>
        <w:t>исполнение всех решений в пределах утвержденных предельных объемов расходов на реализацию муниципальных программ (в случае, если в рамках муниципальной программы ответственный исполнитель не находит резервов для реализации решения, он должен инициировать корректировку или отмену такого решения);</w:t>
      </w:r>
    </w:p>
    <w:p w:rsidR="00B7476C" w:rsidRPr="00B05075" w:rsidRDefault="00B7476C" w:rsidP="00B7476C">
      <w:pPr>
        <w:pStyle w:val="2"/>
        <w:shd w:val="clear" w:color="auto" w:fill="auto"/>
        <w:spacing w:before="0"/>
        <w:ind w:left="40" w:right="40" w:firstLine="700"/>
        <w:rPr>
          <w:sz w:val="28"/>
          <w:szCs w:val="28"/>
        </w:rPr>
      </w:pPr>
      <w:r w:rsidRPr="00B05075">
        <w:rPr>
          <w:rStyle w:val="1"/>
          <w:sz w:val="28"/>
          <w:szCs w:val="28"/>
        </w:rPr>
        <w:t>формирование «Бюджета для гр</w:t>
      </w:r>
      <w:r w:rsidR="00BB17C1" w:rsidRPr="00B05075">
        <w:rPr>
          <w:rStyle w:val="1"/>
          <w:sz w:val="28"/>
          <w:szCs w:val="28"/>
        </w:rPr>
        <w:t xml:space="preserve">аждан» по проекту бюджета </w:t>
      </w:r>
      <w:r w:rsidRPr="00B05075">
        <w:rPr>
          <w:rStyle w:val="1"/>
          <w:sz w:val="28"/>
          <w:szCs w:val="28"/>
        </w:rPr>
        <w:t xml:space="preserve"> и его исполнению в доступной для широкого круга заинтересованных пользователей форме, разрабатываемого в целях вовлечения граждан в бюджетный процесс </w:t>
      </w:r>
      <w:r w:rsidR="00203113">
        <w:rPr>
          <w:rStyle w:val="1"/>
          <w:sz w:val="28"/>
          <w:szCs w:val="28"/>
        </w:rPr>
        <w:t>Мариц</w:t>
      </w:r>
      <w:r w:rsidR="00BB17C1" w:rsidRPr="00B05075">
        <w:rPr>
          <w:rStyle w:val="1"/>
          <w:sz w:val="28"/>
          <w:szCs w:val="28"/>
        </w:rPr>
        <w:t xml:space="preserve">кого сельсовета </w:t>
      </w:r>
      <w:r w:rsidRPr="00B05075">
        <w:rPr>
          <w:rStyle w:val="1"/>
          <w:sz w:val="28"/>
          <w:szCs w:val="28"/>
        </w:rPr>
        <w:t>Льговского района Курской области;</w:t>
      </w:r>
    </w:p>
    <w:p w:rsidR="00B7476C" w:rsidRPr="00B05075" w:rsidRDefault="00B7476C" w:rsidP="00B7476C">
      <w:pPr>
        <w:pStyle w:val="2"/>
        <w:shd w:val="clear" w:color="auto" w:fill="auto"/>
        <w:spacing w:before="0"/>
        <w:ind w:left="40" w:right="40" w:firstLine="700"/>
        <w:rPr>
          <w:sz w:val="28"/>
          <w:szCs w:val="28"/>
        </w:rPr>
      </w:pPr>
      <w:r w:rsidRPr="00B05075">
        <w:rPr>
          <w:rStyle w:val="1"/>
          <w:sz w:val="28"/>
          <w:szCs w:val="28"/>
        </w:rPr>
        <w:t>индексация заработной платы работников бюджетного сектора экономики, на которых не распространяется действие указов Президента Российской Федерации;</w:t>
      </w:r>
    </w:p>
    <w:p w:rsidR="00B7476C" w:rsidRPr="00B05075" w:rsidRDefault="00B7476C" w:rsidP="00B7476C">
      <w:pPr>
        <w:pStyle w:val="2"/>
        <w:shd w:val="clear" w:color="auto" w:fill="auto"/>
        <w:spacing w:before="0"/>
        <w:ind w:left="40" w:right="40" w:firstLine="700"/>
        <w:rPr>
          <w:sz w:val="28"/>
          <w:szCs w:val="28"/>
        </w:rPr>
      </w:pPr>
      <w:r w:rsidRPr="00B05075">
        <w:rPr>
          <w:rStyle w:val="1"/>
          <w:sz w:val="28"/>
          <w:szCs w:val="28"/>
        </w:rPr>
        <w:t>осуществление оптимизационных мероприятий бюджетной сети в соответствии с планами мероприятий («дорожными картами») по повышению эффективности и качества услуг в отраслях социальной сферы, а также недопущение увеличения штатной численности муниципальных служащих по сравнению с численностью на 1 января текущего года, за исключением случаев, когда увеличение необходимо для реализации переданных в соответствии с законодательством государственных полномочий;</w:t>
      </w:r>
    </w:p>
    <w:p w:rsidR="00B7476C" w:rsidRPr="00B05075" w:rsidRDefault="00B7476C" w:rsidP="00B7476C">
      <w:pPr>
        <w:pStyle w:val="2"/>
        <w:shd w:val="clear" w:color="auto" w:fill="auto"/>
        <w:spacing w:before="0" w:line="336" w:lineRule="exact"/>
        <w:ind w:left="40" w:right="40" w:firstLine="700"/>
        <w:rPr>
          <w:sz w:val="28"/>
          <w:szCs w:val="28"/>
        </w:rPr>
      </w:pPr>
      <w:r w:rsidRPr="00B05075">
        <w:rPr>
          <w:rStyle w:val="1"/>
          <w:sz w:val="28"/>
          <w:szCs w:val="28"/>
        </w:rPr>
        <w:t>недопущение кредиторской задолженности по заработной плате и социальным выплатам;</w:t>
      </w:r>
    </w:p>
    <w:p w:rsidR="00B7476C" w:rsidRPr="00B05075" w:rsidRDefault="00B7476C" w:rsidP="00B7476C">
      <w:pPr>
        <w:pStyle w:val="2"/>
        <w:shd w:val="clear" w:color="auto" w:fill="auto"/>
        <w:spacing w:before="0"/>
        <w:ind w:left="40" w:right="40" w:firstLine="700"/>
        <w:rPr>
          <w:sz w:val="28"/>
          <w:szCs w:val="28"/>
        </w:rPr>
      </w:pPr>
      <w:r w:rsidRPr="00B05075">
        <w:rPr>
          <w:rStyle w:val="1"/>
          <w:sz w:val="28"/>
          <w:szCs w:val="28"/>
        </w:rPr>
        <w:t>проведение дальнейшей работы по повышению эффективности предоставления из районного бюджета межбюджетных трансфертов;</w:t>
      </w:r>
    </w:p>
    <w:p w:rsidR="00B7476C" w:rsidRPr="00B05075" w:rsidRDefault="00B7476C" w:rsidP="00B7476C">
      <w:pPr>
        <w:pStyle w:val="2"/>
        <w:shd w:val="clear" w:color="auto" w:fill="auto"/>
        <w:spacing w:before="0"/>
        <w:ind w:left="40" w:right="40" w:firstLine="700"/>
        <w:rPr>
          <w:sz w:val="28"/>
          <w:szCs w:val="28"/>
        </w:rPr>
      </w:pPr>
      <w:r w:rsidRPr="00B05075">
        <w:rPr>
          <w:rStyle w:val="1"/>
          <w:sz w:val="28"/>
          <w:szCs w:val="28"/>
        </w:rPr>
        <w:t>усиление внутреннего муниципального финансового контроля в сфере бюджетных правоотношений, внутреннего финансового контроля и внутреннего финансового аудита;</w:t>
      </w:r>
    </w:p>
    <w:p w:rsidR="00B7476C" w:rsidRPr="00B05075" w:rsidRDefault="00B7476C" w:rsidP="00B7476C">
      <w:pPr>
        <w:pStyle w:val="2"/>
        <w:shd w:val="clear" w:color="auto" w:fill="auto"/>
        <w:spacing w:before="0" w:after="296"/>
        <w:ind w:left="40" w:right="40" w:firstLine="700"/>
        <w:rPr>
          <w:sz w:val="28"/>
          <w:szCs w:val="28"/>
        </w:rPr>
      </w:pPr>
      <w:r w:rsidRPr="00B05075">
        <w:rPr>
          <w:rStyle w:val="1"/>
          <w:sz w:val="28"/>
          <w:szCs w:val="28"/>
        </w:rPr>
        <w:t>повышение открытости и прозрачности информации об управлении муниципальными финансами, расширение практики общественного участия при обсуждении и принятии бюджетных решений;</w:t>
      </w:r>
    </w:p>
    <w:p w:rsidR="00B7476C" w:rsidRPr="00B05075" w:rsidRDefault="00B7476C" w:rsidP="00B05075">
      <w:pPr>
        <w:spacing w:after="300"/>
        <w:ind w:left="40" w:right="40" w:firstLine="1120"/>
        <w:jc w:val="center"/>
        <w:rPr>
          <w:rFonts w:ascii="Times New Roman" w:hAnsi="Times New Roman" w:cs="Times New Roman"/>
          <w:sz w:val="28"/>
          <w:szCs w:val="28"/>
        </w:rPr>
      </w:pPr>
      <w:bookmarkStart w:id="2" w:name="bookmark4"/>
      <w:r w:rsidRPr="00B05075">
        <w:rPr>
          <w:rStyle w:val="21"/>
          <w:bCs w:val="0"/>
          <w:sz w:val="28"/>
          <w:szCs w:val="28"/>
        </w:rPr>
        <w:lastRenderedPageBreak/>
        <w:t xml:space="preserve">Основные задачи налоговой политики в </w:t>
      </w:r>
      <w:proofErr w:type="spellStart"/>
      <w:r w:rsidR="00203113">
        <w:rPr>
          <w:rStyle w:val="21"/>
          <w:bCs w:val="0"/>
          <w:sz w:val="28"/>
          <w:szCs w:val="28"/>
        </w:rPr>
        <w:t>Мариц</w:t>
      </w:r>
      <w:r w:rsidR="00BB17C1" w:rsidRPr="00B05075">
        <w:rPr>
          <w:rStyle w:val="21"/>
          <w:bCs w:val="0"/>
          <w:sz w:val="28"/>
          <w:szCs w:val="28"/>
        </w:rPr>
        <w:t>ком</w:t>
      </w:r>
      <w:proofErr w:type="spellEnd"/>
      <w:r w:rsidR="00BB17C1" w:rsidRPr="00B05075">
        <w:rPr>
          <w:rStyle w:val="21"/>
          <w:bCs w:val="0"/>
          <w:sz w:val="28"/>
          <w:szCs w:val="28"/>
        </w:rPr>
        <w:t xml:space="preserve"> сельсовете </w:t>
      </w:r>
      <w:r w:rsidRPr="00B05075">
        <w:rPr>
          <w:rStyle w:val="21"/>
          <w:bCs w:val="0"/>
          <w:sz w:val="28"/>
          <w:szCs w:val="28"/>
        </w:rPr>
        <w:t>Льговско</w:t>
      </w:r>
      <w:r w:rsidR="00BB17C1" w:rsidRPr="00B05075">
        <w:rPr>
          <w:rStyle w:val="21"/>
          <w:bCs w:val="0"/>
          <w:sz w:val="28"/>
          <w:szCs w:val="28"/>
        </w:rPr>
        <w:t>го</w:t>
      </w:r>
      <w:r w:rsidRPr="00B05075">
        <w:rPr>
          <w:rStyle w:val="21"/>
          <w:bCs w:val="0"/>
          <w:sz w:val="28"/>
          <w:szCs w:val="28"/>
        </w:rPr>
        <w:t xml:space="preserve"> район</w:t>
      </w:r>
      <w:r w:rsidR="00BB17C1" w:rsidRPr="00B05075">
        <w:rPr>
          <w:rStyle w:val="21"/>
          <w:bCs w:val="0"/>
          <w:sz w:val="28"/>
          <w:szCs w:val="28"/>
        </w:rPr>
        <w:t>а</w:t>
      </w:r>
      <w:r w:rsidRPr="00B05075">
        <w:rPr>
          <w:rStyle w:val="21"/>
          <w:bCs w:val="0"/>
          <w:sz w:val="28"/>
          <w:szCs w:val="28"/>
        </w:rPr>
        <w:t xml:space="preserve"> Курской области на 2018 год и на плановый период 2019 и 2020 годов</w:t>
      </w:r>
      <w:bookmarkEnd w:id="2"/>
    </w:p>
    <w:p w:rsidR="00BB17C1" w:rsidRPr="00B05075" w:rsidRDefault="00B7476C" w:rsidP="00BB17C1">
      <w:pPr>
        <w:pStyle w:val="2"/>
        <w:shd w:val="clear" w:color="auto" w:fill="auto"/>
        <w:spacing w:before="0" w:line="331" w:lineRule="exact"/>
        <w:ind w:left="40" w:right="40"/>
        <w:rPr>
          <w:sz w:val="28"/>
          <w:szCs w:val="28"/>
        </w:rPr>
      </w:pPr>
      <w:r w:rsidRPr="00B05075">
        <w:rPr>
          <w:rStyle w:val="1"/>
          <w:sz w:val="28"/>
          <w:szCs w:val="28"/>
        </w:rPr>
        <w:t>Налоговая политика на 2018 год и на налоговый период 2019 и 2020 годов обеспечивает преемственность целей и задач налоговой политики</w:t>
      </w:r>
      <w:r w:rsidR="00BB17C1" w:rsidRPr="00B05075">
        <w:rPr>
          <w:sz w:val="28"/>
          <w:szCs w:val="28"/>
        </w:rPr>
        <w:t xml:space="preserve"> </w:t>
      </w:r>
      <w:r w:rsidR="00BB17C1" w:rsidRPr="00B05075">
        <w:rPr>
          <w:rStyle w:val="1"/>
          <w:sz w:val="28"/>
          <w:szCs w:val="28"/>
        </w:rPr>
        <w:t xml:space="preserve">предыдущего периода и ориентирована на формирование благоприятных условий для развития инвестиционной активности на территории </w:t>
      </w:r>
      <w:r w:rsidR="00203113">
        <w:rPr>
          <w:rStyle w:val="1"/>
          <w:sz w:val="28"/>
          <w:szCs w:val="28"/>
        </w:rPr>
        <w:t>Мариц</w:t>
      </w:r>
      <w:r w:rsidR="00BB17C1" w:rsidRPr="00B05075">
        <w:rPr>
          <w:rStyle w:val="1"/>
          <w:sz w:val="28"/>
          <w:szCs w:val="28"/>
        </w:rPr>
        <w:t>кого сельсовета Льговского района Курской области, а также на сохранение социальной стабильности в обществе.</w:t>
      </w:r>
    </w:p>
    <w:p w:rsidR="00BB17C1" w:rsidRPr="00B05075" w:rsidRDefault="00BB17C1" w:rsidP="00BB17C1">
      <w:pPr>
        <w:pStyle w:val="2"/>
        <w:shd w:val="clear" w:color="auto" w:fill="auto"/>
        <w:spacing w:before="0" w:after="365" w:line="331" w:lineRule="exact"/>
        <w:ind w:left="20" w:right="20" w:firstLine="700"/>
        <w:rPr>
          <w:sz w:val="28"/>
          <w:szCs w:val="28"/>
        </w:rPr>
      </w:pPr>
      <w:r w:rsidRPr="00B05075">
        <w:rPr>
          <w:rStyle w:val="1"/>
          <w:sz w:val="28"/>
          <w:szCs w:val="28"/>
        </w:rPr>
        <w:t>Главным ориентиром налоговой политики будет являться сохранение и укрепление налогового потенциала в Льговском районе Курской области.</w:t>
      </w:r>
    </w:p>
    <w:p w:rsidR="00BB17C1" w:rsidRPr="00B05075" w:rsidRDefault="00BB17C1" w:rsidP="00BB17C1">
      <w:pPr>
        <w:pStyle w:val="2"/>
        <w:shd w:val="clear" w:color="auto" w:fill="auto"/>
        <w:spacing w:before="0" w:after="306" w:line="250" w:lineRule="exact"/>
        <w:ind w:left="860"/>
        <w:jc w:val="left"/>
        <w:rPr>
          <w:sz w:val="28"/>
          <w:szCs w:val="28"/>
        </w:rPr>
      </w:pPr>
      <w:r w:rsidRPr="00B05075">
        <w:rPr>
          <w:rStyle w:val="1"/>
          <w:sz w:val="28"/>
          <w:szCs w:val="28"/>
        </w:rPr>
        <w:t>Основными направлениями налоговой политики будут:</w:t>
      </w:r>
    </w:p>
    <w:p w:rsidR="00BB17C1" w:rsidRPr="00B05075" w:rsidRDefault="00BB17C1" w:rsidP="00BB17C1">
      <w:pPr>
        <w:pStyle w:val="2"/>
        <w:shd w:val="clear" w:color="auto" w:fill="auto"/>
        <w:spacing w:before="0"/>
        <w:ind w:left="20" w:right="20" w:firstLine="700"/>
        <w:rPr>
          <w:sz w:val="28"/>
          <w:szCs w:val="28"/>
        </w:rPr>
      </w:pPr>
      <w:r w:rsidRPr="00B05075">
        <w:rPr>
          <w:rStyle w:val="1"/>
          <w:sz w:val="28"/>
          <w:szCs w:val="28"/>
        </w:rPr>
        <w:t>мобилизация резервов доходной базы бюджета</w:t>
      </w:r>
      <w:r w:rsidR="000E6C23" w:rsidRPr="00B05075">
        <w:rPr>
          <w:sz w:val="28"/>
          <w:szCs w:val="28"/>
        </w:rPr>
        <w:t xml:space="preserve"> </w:t>
      </w:r>
      <w:r w:rsidR="00203113">
        <w:rPr>
          <w:sz w:val="28"/>
          <w:szCs w:val="28"/>
        </w:rPr>
        <w:t>Мариц</w:t>
      </w:r>
      <w:r w:rsidR="000E6C23" w:rsidRPr="00B05075">
        <w:rPr>
          <w:sz w:val="28"/>
          <w:szCs w:val="28"/>
        </w:rPr>
        <w:t>кого сельсовета Льговского района,</w:t>
      </w:r>
      <w:r w:rsidRPr="00B05075">
        <w:rPr>
          <w:rStyle w:val="1"/>
          <w:sz w:val="28"/>
          <w:szCs w:val="28"/>
        </w:rPr>
        <w:t xml:space="preserve"> содействие инвес</w:t>
      </w:r>
      <w:r w:rsidR="000E6C23" w:rsidRPr="00B05075">
        <w:rPr>
          <w:rStyle w:val="1"/>
          <w:sz w:val="28"/>
          <w:szCs w:val="28"/>
        </w:rPr>
        <w:t>тиционным процессам в экономике</w:t>
      </w:r>
      <w:r w:rsidRPr="00B05075">
        <w:rPr>
          <w:rStyle w:val="1"/>
          <w:sz w:val="28"/>
          <w:szCs w:val="28"/>
        </w:rPr>
        <w:t xml:space="preserve">, обеспечение </w:t>
      </w:r>
      <w:r w:rsidR="00B05075" w:rsidRPr="00B05075">
        <w:rPr>
          <w:rStyle w:val="1"/>
          <w:sz w:val="28"/>
          <w:szCs w:val="28"/>
        </w:rPr>
        <w:t xml:space="preserve">роста доходов бюджета </w:t>
      </w:r>
      <w:r w:rsidRPr="00B05075">
        <w:rPr>
          <w:rStyle w:val="1"/>
          <w:sz w:val="28"/>
          <w:szCs w:val="28"/>
        </w:rPr>
        <w:t>за счет повышения эффективности администрирования действующих налоговых платежей и сборов;</w:t>
      </w:r>
    </w:p>
    <w:p w:rsidR="00BB17C1" w:rsidRPr="00B05075" w:rsidRDefault="00BB17C1" w:rsidP="00BB17C1">
      <w:pPr>
        <w:pStyle w:val="2"/>
        <w:shd w:val="clear" w:color="auto" w:fill="auto"/>
        <w:spacing w:before="0"/>
        <w:ind w:left="20" w:right="20" w:firstLine="700"/>
        <w:rPr>
          <w:sz w:val="28"/>
          <w:szCs w:val="28"/>
        </w:rPr>
      </w:pPr>
      <w:r w:rsidRPr="00B05075">
        <w:rPr>
          <w:rStyle w:val="1"/>
          <w:sz w:val="28"/>
          <w:szCs w:val="28"/>
        </w:rPr>
        <w:t>ежегодная оценка эффективности предоставляемых (планируемых к предоставлению) местных налоговых льгот, установление моратория на новые льготы по налогам, зачисляемым в местные бюджеты;</w:t>
      </w:r>
    </w:p>
    <w:p w:rsidR="00BB17C1" w:rsidRPr="00B05075" w:rsidRDefault="00BB17C1" w:rsidP="00BB17C1">
      <w:pPr>
        <w:pStyle w:val="2"/>
        <w:shd w:val="clear" w:color="auto" w:fill="auto"/>
        <w:spacing w:before="0"/>
        <w:ind w:left="20" w:right="20" w:firstLine="700"/>
        <w:jc w:val="left"/>
        <w:rPr>
          <w:sz w:val="28"/>
          <w:szCs w:val="28"/>
        </w:rPr>
      </w:pPr>
      <w:r w:rsidRPr="00B05075">
        <w:rPr>
          <w:rStyle w:val="1"/>
          <w:sz w:val="28"/>
          <w:szCs w:val="28"/>
        </w:rPr>
        <w:t>дальнейшее повышение эффективности налогового администрирования и взаимодействия органов местного самоуправления с территориальными органами федеральных органов исполнительной власти, по выполнению мероприятий, направленных на повышение собираемости доходов и укрепление налоговой дисциплины налогоплательщиков, реализация мер по противодействию уклонению от уплаты налогов и других обязательных платежей в бюджет.</w:t>
      </w:r>
    </w:p>
    <w:p w:rsidR="00B7476C" w:rsidRPr="00B05075" w:rsidRDefault="00B7476C" w:rsidP="00B7476C">
      <w:pPr>
        <w:pStyle w:val="2"/>
        <w:shd w:val="clear" w:color="auto" w:fill="auto"/>
        <w:spacing w:before="0" w:line="331" w:lineRule="exact"/>
        <w:ind w:left="40" w:right="40" w:firstLine="700"/>
        <w:rPr>
          <w:rStyle w:val="1"/>
          <w:sz w:val="28"/>
          <w:szCs w:val="28"/>
        </w:rPr>
      </w:pPr>
    </w:p>
    <w:p w:rsidR="004E4BB3" w:rsidRPr="00947220" w:rsidRDefault="004E4BB3" w:rsidP="00067D9F">
      <w:pPr>
        <w:ind w:firstLine="720"/>
        <w:jc w:val="center"/>
        <w:rPr>
          <w:rFonts w:ascii="Times New Roman" w:hAnsi="Times New Roman" w:cs="Times New Roman"/>
          <w:b/>
          <w:bCs/>
          <w:sz w:val="28"/>
          <w:szCs w:val="28"/>
        </w:rPr>
        <w:sectPr w:rsidR="004E4BB3" w:rsidRPr="00947220" w:rsidSect="00B7476C">
          <w:pgSz w:w="11907" w:h="16840"/>
          <w:pgMar w:top="1134" w:right="850" w:bottom="1134" w:left="1701" w:header="720" w:footer="720" w:gutter="0"/>
          <w:pgNumType w:start="1"/>
          <w:cols w:space="720"/>
          <w:titlePg/>
          <w:docGrid w:linePitch="299"/>
        </w:sectPr>
      </w:pPr>
    </w:p>
    <w:p w:rsidR="00B7476C" w:rsidRPr="000E0456" w:rsidRDefault="00B7476C" w:rsidP="00B05075">
      <w:pPr>
        <w:rPr>
          <w:rFonts w:ascii="Times New Roman" w:hAnsi="Times New Roman" w:cs="Times New Roman"/>
          <w:sz w:val="28"/>
          <w:szCs w:val="28"/>
        </w:rPr>
      </w:pPr>
    </w:p>
    <w:sectPr w:rsidR="00B7476C" w:rsidRPr="000E0456" w:rsidSect="004D003A">
      <w:pgSz w:w="11907" w:h="16840"/>
      <w:pgMar w:top="1134" w:right="1276" w:bottom="1134" w:left="1559"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E31" w:rsidRDefault="00933E31" w:rsidP="00D42912">
      <w:pPr>
        <w:spacing w:after="0" w:line="240" w:lineRule="auto"/>
      </w:pPr>
      <w:r>
        <w:separator/>
      </w:r>
    </w:p>
  </w:endnote>
  <w:endnote w:type="continuationSeparator" w:id="0">
    <w:p w:rsidR="00933E31" w:rsidRDefault="00933E31" w:rsidP="00D429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E31" w:rsidRDefault="00933E31" w:rsidP="00D42912">
      <w:pPr>
        <w:spacing w:after="0" w:line="240" w:lineRule="auto"/>
      </w:pPr>
      <w:r>
        <w:separator/>
      </w:r>
    </w:p>
  </w:footnote>
  <w:footnote w:type="continuationSeparator" w:id="0">
    <w:p w:rsidR="00933E31" w:rsidRDefault="00933E31" w:rsidP="00D429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BB3" w:rsidRDefault="008F4155" w:rsidP="00D73A84">
    <w:pPr>
      <w:pStyle w:val="a5"/>
      <w:framePr w:wrap="auto" w:vAnchor="text" w:hAnchor="margin" w:xAlign="center" w:y="1"/>
      <w:rPr>
        <w:rStyle w:val="a7"/>
      </w:rPr>
    </w:pPr>
    <w:r>
      <w:rPr>
        <w:rStyle w:val="a7"/>
      </w:rPr>
      <w:fldChar w:fldCharType="begin"/>
    </w:r>
    <w:r w:rsidR="004E4BB3">
      <w:rPr>
        <w:rStyle w:val="a7"/>
      </w:rPr>
      <w:instrText xml:space="preserve">PAGE  </w:instrText>
    </w:r>
    <w:r>
      <w:rPr>
        <w:rStyle w:val="a7"/>
      </w:rPr>
      <w:fldChar w:fldCharType="separate"/>
    </w:r>
    <w:r w:rsidR="00867994">
      <w:rPr>
        <w:rStyle w:val="a7"/>
        <w:noProof/>
      </w:rPr>
      <w:t>3</w:t>
    </w:r>
    <w:r>
      <w:rPr>
        <w:rStyle w:val="a7"/>
      </w:rPr>
      <w:fldChar w:fldCharType="end"/>
    </w:r>
  </w:p>
  <w:p w:rsidR="004E4BB3" w:rsidRDefault="004E4BB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E36A53"/>
    <w:multiLevelType w:val="multilevel"/>
    <w:tmpl w:val="7AC0BD8C"/>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3A67F21"/>
    <w:multiLevelType w:val="multilevel"/>
    <w:tmpl w:val="CAAE26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067D9F"/>
    <w:rsid w:val="00067D9F"/>
    <w:rsid w:val="00097CD3"/>
    <w:rsid w:val="000C1AA8"/>
    <w:rsid w:val="000E0456"/>
    <w:rsid w:val="000E6C23"/>
    <w:rsid w:val="000F15D8"/>
    <w:rsid w:val="001216FD"/>
    <w:rsid w:val="001251F6"/>
    <w:rsid w:val="00203113"/>
    <w:rsid w:val="00280608"/>
    <w:rsid w:val="002F1906"/>
    <w:rsid w:val="00320284"/>
    <w:rsid w:val="00372660"/>
    <w:rsid w:val="003A10CE"/>
    <w:rsid w:val="003F636A"/>
    <w:rsid w:val="004D003A"/>
    <w:rsid w:val="004E46F0"/>
    <w:rsid w:val="004E4BB3"/>
    <w:rsid w:val="005119C2"/>
    <w:rsid w:val="005218D0"/>
    <w:rsid w:val="006179D1"/>
    <w:rsid w:val="0069381A"/>
    <w:rsid w:val="006B1114"/>
    <w:rsid w:val="008049BE"/>
    <w:rsid w:val="00827914"/>
    <w:rsid w:val="00867994"/>
    <w:rsid w:val="008E4044"/>
    <w:rsid w:val="008F4155"/>
    <w:rsid w:val="00933E31"/>
    <w:rsid w:val="00947220"/>
    <w:rsid w:val="009F15E5"/>
    <w:rsid w:val="00AD1943"/>
    <w:rsid w:val="00B05075"/>
    <w:rsid w:val="00B7476C"/>
    <w:rsid w:val="00BB17C1"/>
    <w:rsid w:val="00CA058D"/>
    <w:rsid w:val="00D12E9C"/>
    <w:rsid w:val="00D42912"/>
    <w:rsid w:val="00D73A84"/>
    <w:rsid w:val="00D96F3E"/>
    <w:rsid w:val="00DB76BB"/>
    <w:rsid w:val="00EC6CC1"/>
    <w:rsid w:val="00F376FD"/>
    <w:rsid w:val="00F47F33"/>
    <w:rsid w:val="00FA765A"/>
    <w:rsid w:val="00FC30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912"/>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067D9F"/>
    <w:pPr>
      <w:spacing w:after="0" w:line="240" w:lineRule="auto"/>
      <w:ind w:firstLine="851"/>
      <w:jc w:val="both"/>
    </w:pPr>
    <w:rPr>
      <w:rFonts w:cs="Times New Roman"/>
      <w:sz w:val="28"/>
      <w:szCs w:val="28"/>
    </w:rPr>
  </w:style>
  <w:style w:type="character" w:customStyle="1" w:styleId="a4">
    <w:name w:val="Основной текст с отступом Знак"/>
    <w:basedOn w:val="a0"/>
    <w:link w:val="a3"/>
    <w:uiPriority w:val="99"/>
    <w:locked/>
    <w:rsid w:val="00067D9F"/>
    <w:rPr>
      <w:rFonts w:ascii="Times New Roman" w:hAnsi="Times New Roman" w:cs="Times New Roman"/>
      <w:sz w:val="20"/>
      <w:szCs w:val="20"/>
    </w:rPr>
  </w:style>
  <w:style w:type="paragraph" w:styleId="a5">
    <w:name w:val="header"/>
    <w:basedOn w:val="a"/>
    <w:link w:val="a6"/>
    <w:uiPriority w:val="99"/>
    <w:rsid w:val="00067D9F"/>
    <w:pPr>
      <w:tabs>
        <w:tab w:val="center" w:pos="4677"/>
        <w:tab w:val="right" w:pos="9355"/>
      </w:tabs>
      <w:spacing w:after="0" w:line="240" w:lineRule="auto"/>
    </w:pPr>
    <w:rPr>
      <w:rFonts w:cs="Times New Roman"/>
      <w:sz w:val="20"/>
      <w:szCs w:val="20"/>
    </w:rPr>
  </w:style>
  <w:style w:type="character" w:customStyle="1" w:styleId="a6">
    <w:name w:val="Верхний колонтитул Знак"/>
    <w:basedOn w:val="a0"/>
    <w:link w:val="a5"/>
    <w:uiPriority w:val="99"/>
    <w:locked/>
    <w:rsid w:val="00067D9F"/>
    <w:rPr>
      <w:rFonts w:ascii="Times New Roman" w:hAnsi="Times New Roman" w:cs="Times New Roman"/>
      <w:sz w:val="20"/>
      <w:szCs w:val="20"/>
    </w:rPr>
  </w:style>
  <w:style w:type="character" w:styleId="a7">
    <w:name w:val="page number"/>
    <w:basedOn w:val="a0"/>
    <w:uiPriority w:val="99"/>
    <w:rsid w:val="00067D9F"/>
  </w:style>
  <w:style w:type="paragraph" w:customStyle="1" w:styleId="ConsPlusNormal">
    <w:name w:val="ConsPlusNormal"/>
    <w:uiPriority w:val="99"/>
    <w:rsid w:val="00067D9F"/>
    <w:pPr>
      <w:autoSpaceDE w:val="0"/>
      <w:autoSpaceDN w:val="0"/>
      <w:adjustRightInd w:val="0"/>
    </w:pPr>
    <w:rPr>
      <w:b/>
      <w:bCs/>
      <w:sz w:val="28"/>
      <w:szCs w:val="28"/>
    </w:rPr>
  </w:style>
  <w:style w:type="character" w:customStyle="1" w:styleId="a8">
    <w:name w:val="Основной текст_"/>
    <w:link w:val="2"/>
    <w:rsid w:val="00B7476C"/>
    <w:rPr>
      <w:rFonts w:ascii="Times New Roman" w:hAnsi="Times New Roman"/>
      <w:spacing w:val="5"/>
      <w:sz w:val="25"/>
      <w:szCs w:val="25"/>
      <w:shd w:val="clear" w:color="auto" w:fill="FFFFFF"/>
    </w:rPr>
  </w:style>
  <w:style w:type="character" w:customStyle="1" w:styleId="1">
    <w:name w:val="Основной текст1"/>
    <w:rsid w:val="00B7476C"/>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style>
  <w:style w:type="paragraph" w:customStyle="1" w:styleId="2">
    <w:name w:val="Основной текст2"/>
    <w:basedOn w:val="a"/>
    <w:link w:val="a8"/>
    <w:rsid w:val="00B7476C"/>
    <w:pPr>
      <w:widowControl w:val="0"/>
      <w:shd w:val="clear" w:color="auto" w:fill="FFFFFF"/>
      <w:spacing w:before="180" w:after="0" w:line="326" w:lineRule="exact"/>
      <w:jc w:val="both"/>
    </w:pPr>
    <w:rPr>
      <w:rFonts w:ascii="Times New Roman" w:hAnsi="Times New Roman" w:cs="Times New Roman"/>
      <w:spacing w:val="5"/>
      <w:sz w:val="25"/>
      <w:szCs w:val="25"/>
    </w:rPr>
  </w:style>
  <w:style w:type="character" w:customStyle="1" w:styleId="20">
    <w:name w:val="Заголовок №2_"/>
    <w:rsid w:val="00B7476C"/>
    <w:rPr>
      <w:rFonts w:ascii="Times New Roman" w:eastAsia="Times New Roman" w:hAnsi="Times New Roman" w:cs="Times New Roman"/>
      <w:b/>
      <w:bCs/>
      <w:i w:val="0"/>
      <w:iCs w:val="0"/>
      <w:smallCaps w:val="0"/>
      <w:strike w:val="0"/>
      <w:spacing w:val="5"/>
      <w:sz w:val="25"/>
      <w:szCs w:val="25"/>
      <w:u w:val="none"/>
    </w:rPr>
  </w:style>
  <w:style w:type="character" w:customStyle="1" w:styleId="21">
    <w:name w:val="Заголовок №2"/>
    <w:rsid w:val="00B7476C"/>
    <w:rPr>
      <w:rFonts w:ascii="Times New Roman" w:eastAsia="Times New Roman" w:hAnsi="Times New Roman" w:cs="Times New Roman"/>
      <w:b/>
      <w:bCs/>
      <w:i w:val="0"/>
      <w:iCs w:val="0"/>
      <w:smallCaps w:val="0"/>
      <w:strike w:val="0"/>
      <w:color w:val="000000"/>
      <w:spacing w:val="5"/>
      <w:w w:val="100"/>
      <w:position w:val="0"/>
      <w:sz w:val="25"/>
      <w:szCs w:val="25"/>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1200</Words>
  <Characters>6842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Нина</cp:lastModifiedBy>
  <cp:revision>5</cp:revision>
  <cp:lastPrinted>2017-11-14T12:08:00Z</cp:lastPrinted>
  <dcterms:created xsi:type="dcterms:W3CDTF">2017-11-07T13:07:00Z</dcterms:created>
  <dcterms:modified xsi:type="dcterms:W3CDTF">2017-11-14T12:09:00Z</dcterms:modified>
</cp:coreProperties>
</file>