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303" w:rsidRPr="00143A3C" w:rsidRDefault="001B0303" w:rsidP="001B0303">
      <w:pPr>
        <w:jc w:val="center"/>
        <w:rPr>
          <w:rFonts w:ascii="Arial" w:eastAsia="Times New Roman" w:hAnsi="Arial" w:cs="Arial"/>
          <w:b/>
          <w:bCs/>
          <w:sz w:val="32"/>
          <w:szCs w:val="32"/>
        </w:rPr>
      </w:pPr>
      <w:bookmarkStart w:id="0" w:name="_GoBack"/>
      <w:bookmarkEnd w:id="0"/>
      <w:r w:rsidRPr="00143A3C">
        <w:rPr>
          <w:rFonts w:ascii="Arial" w:eastAsia="Times New Roman" w:hAnsi="Arial" w:cs="Arial"/>
          <w:b/>
          <w:bCs/>
          <w:sz w:val="32"/>
          <w:szCs w:val="32"/>
        </w:rPr>
        <w:t>АДМИНИСТРАЦИЯ</w:t>
      </w:r>
    </w:p>
    <w:p w:rsidR="001B0303" w:rsidRPr="00143A3C" w:rsidRDefault="00582FBB" w:rsidP="001B0303">
      <w:pPr>
        <w:jc w:val="center"/>
        <w:rPr>
          <w:rFonts w:ascii="Arial" w:eastAsia="Times New Roman" w:hAnsi="Arial" w:cs="Arial"/>
          <w:b/>
          <w:bCs/>
          <w:sz w:val="32"/>
          <w:szCs w:val="32"/>
        </w:rPr>
      </w:pPr>
      <w:r>
        <w:rPr>
          <w:rFonts w:ascii="Arial" w:eastAsia="Times New Roman" w:hAnsi="Arial" w:cs="Arial"/>
          <w:b/>
          <w:bCs/>
          <w:sz w:val="32"/>
          <w:szCs w:val="32"/>
        </w:rPr>
        <w:t>МАРИЦКОГО</w:t>
      </w:r>
      <w:r w:rsidR="001B0303" w:rsidRPr="00143A3C">
        <w:rPr>
          <w:rFonts w:ascii="Arial" w:eastAsia="Times New Roman" w:hAnsi="Arial" w:cs="Arial"/>
          <w:b/>
          <w:bCs/>
          <w:sz w:val="32"/>
          <w:szCs w:val="32"/>
        </w:rPr>
        <w:t xml:space="preserve"> СЕЛЬСОВЕТА</w:t>
      </w:r>
    </w:p>
    <w:p w:rsidR="001B0303" w:rsidRPr="00143A3C" w:rsidRDefault="001B0303" w:rsidP="001B0303">
      <w:pPr>
        <w:jc w:val="center"/>
        <w:rPr>
          <w:rFonts w:ascii="Arial" w:eastAsia="Times New Roman" w:hAnsi="Arial" w:cs="Arial"/>
          <w:b/>
          <w:bCs/>
          <w:sz w:val="32"/>
          <w:szCs w:val="32"/>
        </w:rPr>
      </w:pPr>
      <w:r w:rsidRPr="00143A3C">
        <w:rPr>
          <w:rFonts w:ascii="Arial" w:eastAsia="Times New Roman" w:hAnsi="Arial" w:cs="Arial"/>
          <w:b/>
          <w:bCs/>
          <w:sz w:val="32"/>
          <w:szCs w:val="32"/>
        </w:rPr>
        <w:t xml:space="preserve"> ЛЬГОВСКОГО РАЙОНА КУРСКОЙ ОБЛАСТИ</w:t>
      </w:r>
    </w:p>
    <w:p w:rsidR="001B0303" w:rsidRPr="00143A3C" w:rsidRDefault="001B0303" w:rsidP="001B0303">
      <w:pPr>
        <w:jc w:val="center"/>
        <w:rPr>
          <w:rFonts w:ascii="Arial" w:eastAsia="Times New Roman" w:hAnsi="Arial" w:cs="Arial"/>
          <w:b/>
          <w:sz w:val="32"/>
          <w:szCs w:val="32"/>
        </w:rPr>
      </w:pPr>
    </w:p>
    <w:p w:rsidR="001B0303" w:rsidRPr="00143A3C" w:rsidRDefault="001B0303" w:rsidP="001B0303">
      <w:pPr>
        <w:jc w:val="center"/>
        <w:rPr>
          <w:rFonts w:ascii="Arial" w:eastAsia="Times New Roman" w:hAnsi="Arial" w:cs="Arial"/>
          <w:b/>
          <w:bCs/>
          <w:sz w:val="32"/>
          <w:szCs w:val="32"/>
        </w:rPr>
      </w:pPr>
      <w:r w:rsidRPr="00143A3C">
        <w:rPr>
          <w:rFonts w:ascii="Arial" w:eastAsia="Times New Roman" w:hAnsi="Arial" w:cs="Arial"/>
          <w:b/>
          <w:bCs/>
          <w:sz w:val="32"/>
          <w:szCs w:val="32"/>
        </w:rPr>
        <w:t>ПОСТАНОВЛЕНИЕ</w:t>
      </w:r>
    </w:p>
    <w:p w:rsidR="001B0303" w:rsidRPr="00143A3C" w:rsidRDefault="001B0303" w:rsidP="001B0303">
      <w:pPr>
        <w:jc w:val="center"/>
        <w:rPr>
          <w:rFonts w:ascii="Arial" w:eastAsia="Times New Roman" w:hAnsi="Arial" w:cs="Arial"/>
          <w:b/>
          <w:bCs/>
          <w:sz w:val="32"/>
          <w:szCs w:val="32"/>
        </w:rPr>
      </w:pPr>
      <w:proofErr w:type="gramStart"/>
      <w:r w:rsidRPr="00143A3C">
        <w:rPr>
          <w:rFonts w:ascii="Arial" w:hAnsi="Arial" w:cs="Arial"/>
          <w:b/>
          <w:bCs/>
          <w:sz w:val="32"/>
          <w:szCs w:val="32"/>
        </w:rPr>
        <w:t>от</w:t>
      </w:r>
      <w:proofErr w:type="gramEnd"/>
      <w:r w:rsidRPr="00143A3C">
        <w:rPr>
          <w:rFonts w:ascii="Arial" w:hAnsi="Arial" w:cs="Arial"/>
          <w:b/>
          <w:bCs/>
          <w:sz w:val="32"/>
          <w:szCs w:val="32"/>
        </w:rPr>
        <w:t xml:space="preserve"> </w:t>
      </w:r>
      <w:r w:rsidR="00582FBB">
        <w:rPr>
          <w:rFonts w:ascii="Arial" w:hAnsi="Arial" w:cs="Arial"/>
          <w:b/>
          <w:bCs/>
          <w:sz w:val="32"/>
          <w:szCs w:val="32"/>
        </w:rPr>
        <w:t>1</w:t>
      </w:r>
      <w:r w:rsidRPr="00143A3C">
        <w:rPr>
          <w:rFonts w:ascii="Arial" w:hAnsi="Arial" w:cs="Arial"/>
          <w:b/>
          <w:bCs/>
          <w:sz w:val="32"/>
          <w:szCs w:val="32"/>
        </w:rPr>
        <w:t xml:space="preserve">8 </w:t>
      </w:r>
      <w:r w:rsidR="00582FBB">
        <w:rPr>
          <w:rFonts w:ascii="Arial" w:hAnsi="Arial" w:cs="Arial"/>
          <w:b/>
          <w:bCs/>
          <w:sz w:val="32"/>
          <w:szCs w:val="32"/>
        </w:rPr>
        <w:t>августа</w:t>
      </w:r>
      <w:r w:rsidRPr="00143A3C">
        <w:rPr>
          <w:rFonts w:ascii="Arial" w:eastAsia="Times New Roman" w:hAnsi="Arial" w:cs="Arial"/>
          <w:b/>
          <w:bCs/>
          <w:sz w:val="32"/>
          <w:szCs w:val="32"/>
        </w:rPr>
        <w:t xml:space="preserve"> </w:t>
      </w:r>
      <w:smartTag w:uri="urn:schemas-microsoft-com:office:smarttags" w:element="metricconverter">
        <w:smartTagPr>
          <w:attr w:name="ProductID" w:val="2015 г"/>
        </w:smartTagPr>
        <w:r w:rsidRPr="00143A3C">
          <w:rPr>
            <w:rFonts w:ascii="Arial" w:eastAsia="Times New Roman" w:hAnsi="Arial" w:cs="Arial"/>
            <w:b/>
            <w:bCs/>
            <w:sz w:val="32"/>
            <w:szCs w:val="32"/>
          </w:rPr>
          <w:t>2015 г</w:t>
        </w:r>
      </w:smartTag>
      <w:r>
        <w:rPr>
          <w:rFonts w:ascii="Arial" w:hAnsi="Arial" w:cs="Arial"/>
          <w:b/>
          <w:bCs/>
          <w:sz w:val="32"/>
          <w:szCs w:val="32"/>
        </w:rPr>
        <w:t xml:space="preserve">. № </w:t>
      </w:r>
      <w:r w:rsidR="00582FBB">
        <w:rPr>
          <w:rFonts w:ascii="Arial" w:hAnsi="Arial" w:cs="Arial"/>
          <w:b/>
          <w:bCs/>
          <w:sz w:val="32"/>
          <w:szCs w:val="32"/>
        </w:rPr>
        <w:t>56</w:t>
      </w:r>
    </w:p>
    <w:p w:rsidR="001B0303" w:rsidRDefault="001B0303" w:rsidP="001B0303">
      <w:pPr>
        <w:pStyle w:val="ListParagraph1"/>
        <w:spacing w:after="0" w:line="100" w:lineRule="atLeast"/>
        <w:jc w:val="center"/>
        <w:rPr>
          <w:rFonts w:ascii="Arial" w:hAnsi="Arial" w:cs="Arial"/>
          <w:b/>
          <w:bCs/>
          <w:sz w:val="32"/>
          <w:szCs w:val="32"/>
        </w:rPr>
      </w:pPr>
      <w:r w:rsidRPr="00143A3C">
        <w:rPr>
          <w:rFonts w:ascii="Arial" w:hAnsi="Arial" w:cs="Arial"/>
          <w:b/>
          <w:bCs/>
          <w:sz w:val="32"/>
          <w:szCs w:val="32"/>
        </w:rPr>
        <w:t>Об утверждении административного регламента по предо</w:t>
      </w:r>
      <w:r>
        <w:rPr>
          <w:rFonts w:ascii="Arial" w:hAnsi="Arial" w:cs="Arial"/>
          <w:b/>
          <w:bCs/>
          <w:sz w:val="32"/>
          <w:szCs w:val="32"/>
        </w:rPr>
        <w:t>ставлению муниципальной услуги</w:t>
      </w:r>
    </w:p>
    <w:p w:rsidR="001B0303" w:rsidRDefault="001B0303" w:rsidP="001B0303">
      <w:pPr>
        <w:widowControl w:val="0"/>
        <w:spacing w:after="0" w:line="100" w:lineRule="atLeast"/>
        <w:jc w:val="center"/>
        <w:rPr>
          <w:rFonts w:ascii="Arial" w:hAnsi="Arial" w:cs="Arial"/>
          <w:b/>
          <w:color w:val="000000"/>
          <w:sz w:val="32"/>
          <w:szCs w:val="32"/>
        </w:rPr>
      </w:pPr>
      <w:r>
        <w:rPr>
          <w:rFonts w:ascii="Arial" w:hAnsi="Arial" w:cs="Arial"/>
          <w:b/>
          <w:bCs/>
          <w:sz w:val="32"/>
          <w:szCs w:val="32"/>
        </w:rPr>
        <w:t xml:space="preserve"> «</w:t>
      </w:r>
      <w:r>
        <w:rPr>
          <w:rFonts w:ascii="Arial" w:hAnsi="Arial" w:cs="Arial"/>
          <w:b/>
          <w:color w:val="000000"/>
          <w:sz w:val="32"/>
          <w:szCs w:val="32"/>
        </w:rPr>
        <w:t xml:space="preserve">Утверждение схемы расположения земельного участка </w:t>
      </w:r>
    </w:p>
    <w:p w:rsidR="001B0303" w:rsidRDefault="001B0303" w:rsidP="001B0303">
      <w:pPr>
        <w:widowControl w:val="0"/>
        <w:spacing w:after="0" w:line="100" w:lineRule="atLeast"/>
        <w:jc w:val="center"/>
        <w:rPr>
          <w:rFonts w:ascii="Arial" w:hAnsi="Arial" w:cs="Arial"/>
          <w:b/>
          <w:bCs/>
          <w:color w:val="00000A"/>
          <w:sz w:val="32"/>
          <w:szCs w:val="32"/>
        </w:rPr>
      </w:pPr>
      <w:r>
        <w:rPr>
          <w:rFonts w:ascii="Arial" w:hAnsi="Arial" w:cs="Arial"/>
          <w:b/>
          <w:color w:val="000000"/>
          <w:sz w:val="32"/>
          <w:szCs w:val="32"/>
        </w:rPr>
        <w:t>на кадастровом плане территории</w:t>
      </w:r>
      <w:r>
        <w:rPr>
          <w:rFonts w:ascii="Arial" w:hAnsi="Arial" w:cs="Arial"/>
          <w:b/>
          <w:bCs/>
          <w:sz w:val="32"/>
          <w:szCs w:val="32"/>
        </w:rPr>
        <w:t>».</w:t>
      </w:r>
    </w:p>
    <w:p w:rsidR="001B0303" w:rsidRDefault="001B0303" w:rsidP="001B0303">
      <w:pPr>
        <w:spacing w:after="0" w:line="100" w:lineRule="atLeast"/>
        <w:jc w:val="center"/>
        <w:rPr>
          <w:rFonts w:ascii="Arial" w:hAnsi="Arial" w:cs="Arial"/>
          <w:b/>
          <w:bCs/>
          <w:sz w:val="32"/>
          <w:szCs w:val="32"/>
        </w:rPr>
      </w:pPr>
    </w:p>
    <w:p w:rsidR="001B0303" w:rsidRDefault="001B0303" w:rsidP="001B0303">
      <w:pPr>
        <w:widowControl w:val="0"/>
        <w:spacing w:after="0" w:line="100" w:lineRule="atLeast"/>
        <w:jc w:val="center"/>
        <w:rPr>
          <w:rFonts w:ascii="Arial" w:hAnsi="Arial" w:cs="Arial"/>
          <w:b/>
          <w:bCs/>
          <w:sz w:val="32"/>
          <w:szCs w:val="32"/>
        </w:rPr>
      </w:pPr>
    </w:p>
    <w:p w:rsidR="001B0303" w:rsidRPr="00DA1540" w:rsidRDefault="001B0303" w:rsidP="001B0303">
      <w:pPr>
        <w:widowControl w:val="0"/>
        <w:spacing w:after="0" w:line="100" w:lineRule="atLeast"/>
        <w:jc w:val="center"/>
        <w:rPr>
          <w:rFonts w:ascii="Arial" w:hAnsi="Arial" w:cs="Arial"/>
          <w:b/>
          <w:bCs/>
          <w:sz w:val="32"/>
          <w:szCs w:val="32"/>
        </w:rPr>
      </w:pPr>
    </w:p>
    <w:p w:rsidR="001B0303" w:rsidRPr="00143A3C" w:rsidRDefault="001B0303" w:rsidP="001B0303">
      <w:pPr>
        <w:rPr>
          <w:rFonts w:ascii="Arial" w:hAnsi="Arial" w:cs="Arial"/>
          <w:sz w:val="24"/>
          <w:szCs w:val="24"/>
        </w:rPr>
      </w:pPr>
      <w:r w:rsidRPr="00143A3C">
        <w:rPr>
          <w:rFonts w:ascii="Arial" w:hAnsi="Arial" w:cs="Arial"/>
          <w:sz w:val="24"/>
          <w:szCs w:val="24"/>
        </w:rPr>
        <w:t xml:space="preserve">            В соответствии с Земельным кодексом Российской Федерации, статьей 11 Федерального Закона Российской Федерации от 23 июня 2014 года ФЗ № 171 «О </w:t>
      </w:r>
      <w:proofErr w:type="gramStart"/>
      <w:r w:rsidRPr="00143A3C">
        <w:rPr>
          <w:rFonts w:ascii="Arial" w:hAnsi="Arial" w:cs="Arial"/>
          <w:sz w:val="24"/>
          <w:szCs w:val="24"/>
        </w:rPr>
        <w:t>внесении</w:t>
      </w:r>
      <w:proofErr w:type="gramEnd"/>
      <w:r w:rsidRPr="00143A3C">
        <w:rPr>
          <w:rFonts w:ascii="Arial" w:hAnsi="Arial" w:cs="Arial"/>
          <w:sz w:val="24"/>
          <w:szCs w:val="24"/>
        </w:rPr>
        <w:t xml:space="preserve"> изменений в Земельный кодекс Российской Федерации и отдельные законодательные акты Российской Федерации», Федеральным Законом от 27 июля 2010 г. № 210-ФЗ «Об организации предоставления государственных и муниципальных услуг», Администрация  </w:t>
      </w:r>
      <w:proofErr w:type="spellStart"/>
      <w:r w:rsidR="00582FBB">
        <w:rPr>
          <w:rFonts w:ascii="Arial" w:hAnsi="Arial" w:cs="Arial"/>
          <w:sz w:val="24"/>
          <w:szCs w:val="24"/>
        </w:rPr>
        <w:t>Марицкого</w:t>
      </w:r>
      <w:proofErr w:type="spellEnd"/>
      <w:r w:rsidRPr="00143A3C">
        <w:rPr>
          <w:rFonts w:ascii="Arial" w:hAnsi="Arial" w:cs="Arial"/>
          <w:sz w:val="24"/>
          <w:szCs w:val="24"/>
        </w:rPr>
        <w:t xml:space="preserve"> сельсовета Льговского района постановляет:</w:t>
      </w:r>
    </w:p>
    <w:p w:rsidR="001B0303" w:rsidRPr="001B0303" w:rsidRDefault="001B0303" w:rsidP="001B0303">
      <w:pPr>
        <w:widowControl w:val="0"/>
        <w:spacing w:after="0" w:line="100" w:lineRule="atLeast"/>
        <w:jc w:val="both"/>
        <w:rPr>
          <w:rFonts w:ascii="Arial" w:hAnsi="Arial" w:cs="Arial"/>
          <w:color w:val="000000"/>
          <w:sz w:val="24"/>
          <w:szCs w:val="24"/>
        </w:rPr>
      </w:pPr>
      <w:r w:rsidRPr="001B0303">
        <w:rPr>
          <w:rFonts w:ascii="Arial" w:hAnsi="Arial" w:cs="Arial"/>
          <w:sz w:val="24"/>
          <w:szCs w:val="24"/>
        </w:rPr>
        <w:t xml:space="preserve">            1. Утвердить административный регламент по предоставлению муниципальной услуги </w:t>
      </w:r>
      <w:r w:rsidRPr="001B0303">
        <w:rPr>
          <w:rFonts w:ascii="Arial" w:hAnsi="Arial" w:cs="Arial"/>
          <w:bCs/>
          <w:sz w:val="24"/>
          <w:szCs w:val="24"/>
        </w:rPr>
        <w:t>«</w:t>
      </w:r>
      <w:r w:rsidRPr="001B0303">
        <w:rPr>
          <w:rFonts w:ascii="Arial" w:hAnsi="Arial" w:cs="Arial"/>
          <w:color w:val="000000"/>
          <w:sz w:val="24"/>
          <w:szCs w:val="24"/>
        </w:rPr>
        <w:t xml:space="preserve">Утверждение схемы расположения земельного участка </w:t>
      </w:r>
    </w:p>
    <w:p w:rsidR="001B0303" w:rsidRPr="001B0303" w:rsidRDefault="001B0303" w:rsidP="001B0303">
      <w:pPr>
        <w:widowControl w:val="0"/>
        <w:spacing w:after="0" w:line="100" w:lineRule="atLeast"/>
        <w:jc w:val="both"/>
        <w:rPr>
          <w:rFonts w:ascii="Arial" w:hAnsi="Arial" w:cs="Arial"/>
          <w:bCs/>
          <w:color w:val="00000A"/>
          <w:sz w:val="24"/>
          <w:szCs w:val="24"/>
        </w:rPr>
      </w:pPr>
      <w:r w:rsidRPr="001B0303">
        <w:rPr>
          <w:rFonts w:ascii="Arial" w:hAnsi="Arial" w:cs="Arial"/>
          <w:color w:val="000000"/>
          <w:sz w:val="24"/>
          <w:szCs w:val="24"/>
        </w:rPr>
        <w:t>на кадастровом плане территории</w:t>
      </w:r>
      <w:r w:rsidRPr="001B0303">
        <w:rPr>
          <w:rFonts w:ascii="Arial" w:hAnsi="Arial" w:cs="Arial"/>
          <w:bCs/>
          <w:sz w:val="24"/>
          <w:szCs w:val="24"/>
        </w:rPr>
        <w:t>»</w:t>
      </w:r>
      <w:r>
        <w:rPr>
          <w:rFonts w:ascii="Arial" w:hAnsi="Arial" w:cs="Arial"/>
          <w:bCs/>
          <w:sz w:val="24"/>
          <w:szCs w:val="24"/>
        </w:rPr>
        <w:t>.</w:t>
      </w:r>
    </w:p>
    <w:p w:rsidR="001B0303" w:rsidRPr="00143A3C" w:rsidRDefault="001B0303" w:rsidP="001B0303">
      <w:pPr>
        <w:spacing w:after="0" w:line="100" w:lineRule="atLeast"/>
        <w:rPr>
          <w:rFonts w:ascii="Arial" w:hAnsi="Arial" w:cs="Arial"/>
          <w:bCs/>
          <w:sz w:val="24"/>
          <w:szCs w:val="24"/>
        </w:rPr>
      </w:pPr>
    </w:p>
    <w:p w:rsidR="001B0303" w:rsidRPr="00143A3C" w:rsidRDefault="001B0303" w:rsidP="001B0303">
      <w:pPr>
        <w:rPr>
          <w:rFonts w:ascii="Arial" w:hAnsi="Arial" w:cs="Arial"/>
          <w:sz w:val="24"/>
          <w:szCs w:val="24"/>
        </w:rPr>
      </w:pPr>
      <w:r w:rsidRPr="00143A3C">
        <w:rPr>
          <w:rFonts w:ascii="Arial" w:hAnsi="Arial" w:cs="Arial"/>
          <w:sz w:val="24"/>
          <w:szCs w:val="24"/>
        </w:rPr>
        <w:t xml:space="preserve">            2. Постановление вступает в силу со дня его подписания и подлежит размещению на официальном сайте </w:t>
      </w:r>
      <w:proofErr w:type="gramStart"/>
      <w:r w:rsidRPr="00143A3C">
        <w:rPr>
          <w:rFonts w:ascii="Arial" w:hAnsi="Arial" w:cs="Arial"/>
          <w:sz w:val="24"/>
          <w:szCs w:val="24"/>
        </w:rPr>
        <w:t xml:space="preserve">Администрации  </w:t>
      </w:r>
      <w:proofErr w:type="spellStart"/>
      <w:r w:rsidR="00582FBB">
        <w:rPr>
          <w:rFonts w:ascii="Arial" w:hAnsi="Arial" w:cs="Arial"/>
          <w:sz w:val="24"/>
          <w:szCs w:val="24"/>
        </w:rPr>
        <w:t>Марицкого</w:t>
      </w:r>
      <w:proofErr w:type="spellEnd"/>
      <w:proofErr w:type="gramEnd"/>
      <w:r w:rsidRPr="00143A3C">
        <w:rPr>
          <w:rFonts w:ascii="Arial" w:hAnsi="Arial" w:cs="Arial"/>
          <w:sz w:val="24"/>
          <w:szCs w:val="24"/>
        </w:rPr>
        <w:t xml:space="preserve"> сельсовета Льговского района сети «Интернет».</w:t>
      </w:r>
    </w:p>
    <w:p w:rsidR="001B0303" w:rsidRPr="00143A3C" w:rsidRDefault="001B0303" w:rsidP="001B0303">
      <w:pPr>
        <w:rPr>
          <w:rFonts w:ascii="Arial" w:hAnsi="Arial" w:cs="Arial"/>
          <w:sz w:val="24"/>
          <w:szCs w:val="24"/>
        </w:rPr>
      </w:pPr>
      <w:r w:rsidRPr="00143A3C">
        <w:rPr>
          <w:rFonts w:ascii="Arial" w:hAnsi="Arial" w:cs="Arial"/>
          <w:sz w:val="24"/>
          <w:szCs w:val="24"/>
        </w:rPr>
        <w:t> </w:t>
      </w:r>
    </w:p>
    <w:p w:rsidR="001B0303" w:rsidRPr="00143A3C" w:rsidRDefault="001B0303" w:rsidP="001B0303">
      <w:pPr>
        <w:rPr>
          <w:rFonts w:ascii="Arial" w:hAnsi="Arial" w:cs="Arial"/>
          <w:sz w:val="24"/>
          <w:szCs w:val="24"/>
        </w:rPr>
      </w:pPr>
      <w:proofErr w:type="gramStart"/>
      <w:r w:rsidRPr="00143A3C">
        <w:rPr>
          <w:rFonts w:ascii="Arial" w:hAnsi="Arial" w:cs="Arial"/>
          <w:sz w:val="24"/>
          <w:szCs w:val="24"/>
        </w:rPr>
        <w:t xml:space="preserve">Глава  </w:t>
      </w:r>
      <w:proofErr w:type="spellStart"/>
      <w:r w:rsidR="00582FBB">
        <w:rPr>
          <w:rFonts w:ascii="Arial" w:hAnsi="Arial" w:cs="Arial"/>
          <w:sz w:val="24"/>
          <w:szCs w:val="24"/>
        </w:rPr>
        <w:t>Марицкого</w:t>
      </w:r>
      <w:proofErr w:type="spellEnd"/>
      <w:proofErr w:type="gramEnd"/>
      <w:r w:rsidRPr="00143A3C">
        <w:rPr>
          <w:rFonts w:ascii="Arial" w:hAnsi="Arial" w:cs="Arial"/>
          <w:sz w:val="24"/>
          <w:szCs w:val="24"/>
        </w:rPr>
        <w:t xml:space="preserve"> сельсовета</w:t>
      </w:r>
    </w:p>
    <w:p w:rsidR="001B0303" w:rsidRPr="00143A3C" w:rsidRDefault="001B0303" w:rsidP="001B0303">
      <w:pPr>
        <w:rPr>
          <w:rFonts w:ascii="Arial" w:hAnsi="Arial" w:cs="Arial"/>
          <w:sz w:val="24"/>
          <w:szCs w:val="24"/>
        </w:rPr>
      </w:pPr>
      <w:r w:rsidRPr="00143A3C">
        <w:rPr>
          <w:rFonts w:ascii="Arial" w:hAnsi="Arial" w:cs="Arial"/>
          <w:sz w:val="24"/>
          <w:szCs w:val="24"/>
        </w:rPr>
        <w:t xml:space="preserve"> </w:t>
      </w:r>
      <w:proofErr w:type="gramStart"/>
      <w:r w:rsidRPr="00143A3C">
        <w:rPr>
          <w:rFonts w:ascii="Arial" w:hAnsi="Arial" w:cs="Arial"/>
          <w:sz w:val="24"/>
          <w:szCs w:val="24"/>
        </w:rPr>
        <w:t>Льговского  района</w:t>
      </w:r>
      <w:proofErr w:type="gramEnd"/>
      <w:r w:rsidRPr="00143A3C">
        <w:rPr>
          <w:rFonts w:ascii="Arial" w:hAnsi="Arial" w:cs="Arial"/>
          <w:sz w:val="24"/>
          <w:szCs w:val="24"/>
        </w:rPr>
        <w:t xml:space="preserve">                                                              </w:t>
      </w:r>
      <w:proofErr w:type="spellStart"/>
      <w:r w:rsidR="00582FBB">
        <w:rPr>
          <w:rFonts w:ascii="Arial" w:hAnsi="Arial" w:cs="Arial"/>
          <w:sz w:val="24"/>
          <w:szCs w:val="24"/>
        </w:rPr>
        <w:t>А.А.Жуков</w:t>
      </w:r>
      <w:proofErr w:type="spellEnd"/>
    </w:p>
    <w:p w:rsidR="001B0303" w:rsidRDefault="001B0303" w:rsidP="001B0303">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1B0303" w:rsidRDefault="001B0303" w:rsidP="001B0303">
      <w:pPr>
        <w:tabs>
          <w:tab w:val="left" w:pos="6946"/>
          <w:tab w:val="left" w:pos="13183"/>
          <w:tab w:val="left" w:pos="24956"/>
          <w:tab w:val="right" w:pos="29028"/>
        </w:tabs>
        <w:spacing w:after="0" w:line="100" w:lineRule="atLeast"/>
        <w:ind w:left="6237" w:right="29"/>
        <w:rPr>
          <w:rFonts w:ascii="Calibri" w:hAnsi="Calibri" w:cs="Calibri"/>
          <w:b/>
          <w:bCs/>
          <w:color w:val="00000A"/>
          <w:sz w:val="26"/>
          <w:szCs w:val="26"/>
        </w:rPr>
      </w:pPr>
    </w:p>
    <w:p w:rsidR="001B0303" w:rsidRDefault="001B0303" w:rsidP="001B0303">
      <w:pPr>
        <w:tabs>
          <w:tab w:val="left" w:pos="6946"/>
          <w:tab w:val="left" w:pos="13183"/>
          <w:tab w:val="left" w:pos="24956"/>
          <w:tab w:val="right" w:pos="29028"/>
        </w:tabs>
        <w:spacing w:after="0" w:line="100" w:lineRule="atLeast"/>
        <w:ind w:left="6237" w:right="29"/>
        <w:rPr>
          <w:rFonts w:ascii="Calibri" w:hAnsi="Calibri"/>
          <w:b/>
          <w:bCs/>
          <w:sz w:val="26"/>
          <w:szCs w:val="26"/>
        </w:rPr>
      </w:pPr>
    </w:p>
    <w:p w:rsidR="001B0303" w:rsidRDefault="001B0303" w:rsidP="001B0303">
      <w:pPr>
        <w:tabs>
          <w:tab w:val="left" w:pos="6946"/>
          <w:tab w:val="left" w:pos="13183"/>
          <w:tab w:val="left" w:pos="24956"/>
          <w:tab w:val="right" w:pos="29028"/>
        </w:tabs>
        <w:spacing w:after="0" w:line="100" w:lineRule="atLeast"/>
        <w:ind w:left="6237" w:right="29"/>
      </w:pPr>
    </w:p>
    <w:p w:rsidR="001B0303" w:rsidRDefault="001B0303" w:rsidP="001B0303">
      <w:pPr>
        <w:tabs>
          <w:tab w:val="left" w:pos="6946"/>
          <w:tab w:val="left" w:pos="13183"/>
          <w:tab w:val="left" w:pos="24956"/>
          <w:tab w:val="right" w:pos="29028"/>
        </w:tabs>
        <w:spacing w:after="0" w:line="100" w:lineRule="atLeast"/>
        <w:ind w:left="6237" w:right="29"/>
      </w:pPr>
    </w:p>
    <w:p w:rsidR="001B0303" w:rsidRDefault="001B0303" w:rsidP="001B0303">
      <w:pPr>
        <w:tabs>
          <w:tab w:val="left" w:pos="6946"/>
          <w:tab w:val="left" w:pos="13183"/>
          <w:tab w:val="left" w:pos="24956"/>
          <w:tab w:val="right" w:pos="29028"/>
        </w:tabs>
        <w:spacing w:after="0" w:line="100" w:lineRule="atLeast"/>
        <w:ind w:left="6237" w:right="29"/>
      </w:pPr>
    </w:p>
    <w:p w:rsidR="001B0303" w:rsidRDefault="001B0303" w:rsidP="001B0303">
      <w:pPr>
        <w:tabs>
          <w:tab w:val="left" w:pos="6946"/>
          <w:tab w:val="left" w:pos="13183"/>
          <w:tab w:val="left" w:pos="24956"/>
          <w:tab w:val="right" w:pos="29028"/>
        </w:tabs>
        <w:spacing w:after="0" w:line="100" w:lineRule="atLeast"/>
        <w:ind w:left="7230" w:right="29" w:hanging="993"/>
      </w:pPr>
    </w:p>
    <w:p w:rsidR="001B0303" w:rsidRDefault="001B0303" w:rsidP="001B0303">
      <w:pPr>
        <w:tabs>
          <w:tab w:val="left" w:pos="6946"/>
          <w:tab w:val="left" w:pos="13183"/>
          <w:tab w:val="left" w:pos="24956"/>
          <w:tab w:val="right" w:pos="29028"/>
        </w:tabs>
        <w:spacing w:after="0" w:line="100" w:lineRule="atLeast"/>
        <w:ind w:left="6237" w:right="29"/>
        <w:rPr>
          <w:rFonts w:ascii="Arial" w:hAnsi="Arial" w:cs="Arial"/>
        </w:rPr>
      </w:pPr>
      <w:r>
        <w:rPr>
          <w:rFonts w:ascii="Arial" w:hAnsi="Arial" w:cs="Arial"/>
        </w:rPr>
        <w:lastRenderedPageBreak/>
        <w:t xml:space="preserve">УТВЕРЖДЁН </w:t>
      </w:r>
    </w:p>
    <w:p w:rsidR="001B0303" w:rsidRDefault="001B0303" w:rsidP="001B0303">
      <w:pPr>
        <w:spacing w:after="0" w:line="100" w:lineRule="atLeast"/>
        <w:ind w:left="6237" w:right="29"/>
        <w:rPr>
          <w:rFonts w:ascii="Arial" w:hAnsi="Arial" w:cs="Arial"/>
        </w:rPr>
      </w:pPr>
      <w:r>
        <w:rPr>
          <w:rFonts w:ascii="Arial" w:hAnsi="Arial" w:cs="Arial"/>
        </w:rPr>
        <w:t xml:space="preserve">Постановлением Администрации </w:t>
      </w:r>
    </w:p>
    <w:p w:rsidR="001B0303" w:rsidRDefault="00582FBB" w:rsidP="001B0303">
      <w:pPr>
        <w:spacing w:after="0" w:line="100" w:lineRule="atLeast"/>
        <w:ind w:left="6237" w:right="29"/>
        <w:rPr>
          <w:rFonts w:ascii="Arial" w:hAnsi="Arial" w:cs="Arial"/>
        </w:rPr>
      </w:pPr>
      <w:proofErr w:type="spellStart"/>
      <w:r>
        <w:rPr>
          <w:rFonts w:ascii="Arial" w:hAnsi="Arial" w:cs="Arial"/>
        </w:rPr>
        <w:t>Марицкого</w:t>
      </w:r>
      <w:proofErr w:type="spellEnd"/>
      <w:r w:rsidR="001B0303">
        <w:rPr>
          <w:rFonts w:ascii="Arial" w:hAnsi="Arial" w:cs="Arial"/>
        </w:rPr>
        <w:t xml:space="preserve"> сельсовета </w:t>
      </w:r>
    </w:p>
    <w:p w:rsidR="001B0303" w:rsidRDefault="001B0303" w:rsidP="001B0303">
      <w:pPr>
        <w:spacing w:after="0" w:line="100" w:lineRule="atLeast"/>
        <w:ind w:left="6237" w:right="29"/>
        <w:rPr>
          <w:rFonts w:ascii="Arial" w:hAnsi="Arial" w:cs="Arial"/>
        </w:rPr>
      </w:pPr>
      <w:r>
        <w:rPr>
          <w:rFonts w:ascii="Arial" w:hAnsi="Arial" w:cs="Arial"/>
        </w:rPr>
        <w:t xml:space="preserve">Льговского </w:t>
      </w:r>
      <w:proofErr w:type="gramStart"/>
      <w:r>
        <w:rPr>
          <w:rFonts w:ascii="Arial" w:hAnsi="Arial" w:cs="Arial"/>
        </w:rPr>
        <w:t>района  Курской</w:t>
      </w:r>
      <w:proofErr w:type="gramEnd"/>
      <w:r>
        <w:rPr>
          <w:rFonts w:ascii="Arial" w:hAnsi="Arial" w:cs="Arial"/>
        </w:rPr>
        <w:t xml:space="preserve"> области от </w:t>
      </w:r>
      <w:r w:rsidR="00582FBB">
        <w:rPr>
          <w:rFonts w:ascii="Arial" w:hAnsi="Arial" w:cs="Arial"/>
        </w:rPr>
        <w:t>1</w:t>
      </w:r>
      <w:r>
        <w:rPr>
          <w:rFonts w:ascii="Arial" w:hAnsi="Arial" w:cs="Arial"/>
        </w:rPr>
        <w:t>8.0</w:t>
      </w:r>
      <w:r w:rsidR="00582FBB">
        <w:rPr>
          <w:rFonts w:ascii="Arial" w:hAnsi="Arial" w:cs="Arial"/>
        </w:rPr>
        <w:t>8</w:t>
      </w:r>
      <w:r>
        <w:rPr>
          <w:rFonts w:ascii="Arial" w:hAnsi="Arial" w:cs="Arial"/>
        </w:rPr>
        <w:t xml:space="preserve">.2015г.№ </w:t>
      </w:r>
      <w:r w:rsidR="00582FBB">
        <w:rPr>
          <w:rFonts w:ascii="Arial" w:hAnsi="Arial" w:cs="Arial"/>
        </w:rPr>
        <w:t>56</w:t>
      </w:r>
    </w:p>
    <w:p w:rsidR="001B0303" w:rsidRDefault="001B0303" w:rsidP="001B0303">
      <w:pPr>
        <w:spacing w:after="0" w:line="100" w:lineRule="atLeast"/>
        <w:jc w:val="both"/>
        <w:rPr>
          <w:rFonts w:ascii="Times New Roman" w:hAnsi="Times New Roman" w:cs="Times New Roman"/>
          <w:b/>
          <w:sz w:val="32"/>
          <w:szCs w:val="32"/>
        </w:rPr>
      </w:pPr>
    </w:p>
    <w:p w:rsidR="001B0303" w:rsidRDefault="001B0303" w:rsidP="001B0303">
      <w:pPr>
        <w:widowControl w:val="0"/>
        <w:spacing w:after="0" w:line="100" w:lineRule="atLeast"/>
        <w:rPr>
          <w:rFonts w:ascii="Times New Roman" w:hAnsi="Times New Roman"/>
          <w:sz w:val="28"/>
          <w:szCs w:val="28"/>
        </w:rPr>
      </w:pPr>
    </w:p>
    <w:p w:rsidR="001B0303" w:rsidRDefault="001B0303" w:rsidP="001B0303">
      <w:pPr>
        <w:widowControl w:val="0"/>
        <w:spacing w:after="0" w:line="100" w:lineRule="atLeast"/>
        <w:jc w:val="both"/>
        <w:rPr>
          <w:rFonts w:ascii="Times New Roman" w:hAnsi="Times New Roman"/>
          <w:sz w:val="28"/>
          <w:szCs w:val="28"/>
        </w:rPr>
      </w:pPr>
    </w:p>
    <w:p w:rsidR="001B0303" w:rsidRDefault="001B0303" w:rsidP="001B0303">
      <w:pPr>
        <w:widowControl w:val="0"/>
        <w:spacing w:after="0" w:line="100" w:lineRule="atLeast"/>
        <w:jc w:val="center"/>
        <w:rPr>
          <w:rFonts w:ascii="Arial" w:hAnsi="Arial" w:cs="Arial"/>
          <w:b/>
          <w:bCs/>
          <w:sz w:val="32"/>
          <w:szCs w:val="32"/>
        </w:rPr>
      </w:pPr>
      <w:r>
        <w:rPr>
          <w:rFonts w:ascii="Arial" w:hAnsi="Arial" w:cs="Arial"/>
          <w:b/>
          <w:bCs/>
          <w:sz w:val="32"/>
          <w:szCs w:val="32"/>
        </w:rPr>
        <w:t>АДМИНИСТРАТИВНЫЙ РЕГЛАМЕНТ</w:t>
      </w:r>
    </w:p>
    <w:p w:rsidR="001B0303" w:rsidRDefault="001B0303" w:rsidP="001B0303">
      <w:pPr>
        <w:widowControl w:val="0"/>
        <w:spacing w:after="0" w:line="100" w:lineRule="atLeast"/>
        <w:jc w:val="center"/>
        <w:rPr>
          <w:rFonts w:ascii="Arial" w:hAnsi="Arial" w:cs="Arial"/>
          <w:b/>
          <w:bCs/>
          <w:sz w:val="32"/>
          <w:szCs w:val="32"/>
        </w:rPr>
      </w:pPr>
      <w:r>
        <w:rPr>
          <w:rFonts w:ascii="Arial" w:hAnsi="Arial" w:cs="Arial"/>
          <w:b/>
          <w:bCs/>
          <w:sz w:val="32"/>
          <w:szCs w:val="32"/>
        </w:rPr>
        <w:t xml:space="preserve">предоставления муниципальной услуги </w:t>
      </w:r>
    </w:p>
    <w:p w:rsidR="001B0303" w:rsidRDefault="001B0303" w:rsidP="001B0303">
      <w:pPr>
        <w:widowControl w:val="0"/>
        <w:spacing w:after="0" w:line="100" w:lineRule="atLeast"/>
        <w:jc w:val="center"/>
        <w:rPr>
          <w:rFonts w:ascii="Arial" w:hAnsi="Arial" w:cs="Arial"/>
          <w:b/>
          <w:color w:val="000000"/>
          <w:sz w:val="32"/>
          <w:szCs w:val="32"/>
        </w:rPr>
      </w:pPr>
      <w:r>
        <w:rPr>
          <w:rFonts w:ascii="Arial" w:hAnsi="Arial" w:cs="Arial"/>
          <w:b/>
          <w:bCs/>
          <w:sz w:val="32"/>
          <w:szCs w:val="32"/>
        </w:rPr>
        <w:t>«</w:t>
      </w:r>
      <w:r>
        <w:rPr>
          <w:rFonts w:ascii="Arial" w:hAnsi="Arial" w:cs="Arial"/>
          <w:b/>
          <w:color w:val="000000"/>
          <w:sz w:val="32"/>
          <w:szCs w:val="32"/>
        </w:rPr>
        <w:t xml:space="preserve">Утверждение схемы расположения земельного участка </w:t>
      </w:r>
    </w:p>
    <w:p w:rsidR="001B0303" w:rsidRDefault="001B0303" w:rsidP="001B0303">
      <w:pPr>
        <w:widowControl w:val="0"/>
        <w:spacing w:after="0" w:line="100" w:lineRule="atLeast"/>
        <w:jc w:val="center"/>
        <w:rPr>
          <w:rFonts w:ascii="Arial" w:hAnsi="Arial" w:cs="Arial"/>
          <w:b/>
          <w:bCs/>
          <w:color w:val="00000A"/>
          <w:sz w:val="32"/>
          <w:szCs w:val="32"/>
        </w:rPr>
      </w:pPr>
      <w:r>
        <w:rPr>
          <w:rFonts w:ascii="Arial" w:hAnsi="Arial" w:cs="Arial"/>
          <w:b/>
          <w:color w:val="000000"/>
          <w:sz w:val="32"/>
          <w:szCs w:val="32"/>
        </w:rPr>
        <w:t>на кадастровом плане территории</w:t>
      </w:r>
      <w:r>
        <w:rPr>
          <w:rFonts w:ascii="Arial" w:hAnsi="Arial" w:cs="Arial"/>
          <w:b/>
          <w:bCs/>
          <w:sz w:val="32"/>
          <w:szCs w:val="32"/>
        </w:rPr>
        <w:t>»</w:t>
      </w:r>
    </w:p>
    <w:p w:rsidR="001B0303" w:rsidRDefault="001B0303" w:rsidP="001B0303">
      <w:pPr>
        <w:widowControl w:val="0"/>
        <w:spacing w:after="0" w:line="100" w:lineRule="atLeast"/>
        <w:jc w:val="center"/>
        <w:rPr>
          <w:rFonts w:ascii="Arial" w:hAnsi="Arial" w:cs="Arial"/>
          <w:b/>
          <w:bCs/>
          <w:sz w:val="32"/>
          <w:szCs w:val="32"/>
        </w:rPr>
      </w:pPr>
    </w:p>
    <w:p w:rsidR="001B0303" w:rsidRDefault="001B0303" w:rsidP="001B0303">
      <w:pPr>
        <w:widowControl w:val="0"/>
        <w:spacing w:after="0" w:line="100" w:lineRule="atLeast"/>
        <w:jc w:val="center"/>
        <w:rPr>
          <w:rFonts w:ascii="Arial" w:hAnsi="Arial" w:cs="Arial"/>
          <w:sz w:val="28"/>
          <w:szCs w:val="28"/>
        </w:rPr>
      </w:pPr>
      <w:r>
        <w:rPr>
          <w:rFonts w:ascii="Arial" w:hAnsi="Arial" w:cs="Arial"/>
          <w:b/>
          <w:sz w:val="28"/>
          <w:szCs w:val="28"/>
        </w:rPr>
        <w:t>I</w:t>
      </w:r>
      <w:r>
        <w:rPr>
          <w:rFonts w:ascii="Arial" w:hAnsi="Arial" w:cs="Arial"/>
          <w:b/>
          <w:bCs/>
          <w:sz w:val="28"/>
          <w:szCs w:val="28"/>
        </w:rPr>
        <w:t>. Общие положения</w:t>
      </w:r>
    </w:p>
    <w:p w:rsidR="001B0303" w:rsidRDefault="001B0303" w:rsidP="001B0303">
      <w:pPr>
        <w:widowControl w:val="0"/>
        <w:spacing w:after="0" w:line="100" w:lineRule="atLeast"/>
        <w:jc w:val="both"/>
        <w:rPr>
          <w:rFonts w:ascii="Times New Roman" w:hAnsi="Times New Roman" w:cs="Times New Roman"/>
          <w:sz w:val="28"/>
          <w:szCs w:val="28"/>
        </w:rPr>
      </w:pP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 xml:space="preserve">1.1. </w:t>
      </w:r>
      <w:r>
        <w:rPr>
          <w:rFonts w:ascii="Arial" w:hAnsi="Arial" w:cs="Arial"/>
          <w:b/>
          <w:bCs/>
          <w:sz w:val="24"/>
          <w:szCs w:val="24"/>
        </w:rPr>
        <w:t>Предмет регулирования административного регламента</w:t>
      </w:r>
    </w:p>
    <w:p w:rsidR="001B0303" w:rsidRDefault="001B0303" w:rsidP="001B0303">
      <w:pPr>
        <w:widowControl w:val="0"/>
        <w:spacing w:after="0" w:line="100" w:lineRule="atLeast"/>
        <w:jc w:val="both"/>
        <w:rPr>
          <w:rFonts w:ascii="Arial" w:hAnsi="Arial" w:cs="Arial"/>
          <w:sz w:val="24"/>
          <w:szCs w:val="24"/>
        </w:rPr>
      </w:pPr>
      <w:r>
        <w:rPr>
          <w:rFonts w:ascii="Arial" w:hAnsi="Arial" w:cs="Arial"/>
          <w:sz w:val="24"/>
          <w:szCs w:val="24"/>
        </w:rPr>
        <w:t xml:space="preserve">          Настоящий административный регламент предоставления муниципальной услуги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bCs/>
          <w:sz w:val="24"/>
          <w:szCs w:val="24"/>
        </w:rPr>
        <w:t>»</w:t>
      </w:r>
      <w:r>
        <w:rPr>
          <w:rFonts w:ascii="Arial" w:hAnsi="Arial" w:cs="Arial"/>
          <w:sz w:val="24"/>
          <w:szCs w:val="24"/>
        </w:rPr>
        <w:t xml:space="preserve">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B0303" w:rsidRDefault="001B0303" w:rsidP="001B0303">
      <w:pPr>
        <w:widowControl w:val="0"/>
        <w:spacing w:after="0" w:line="100" w:lineRule="atLeast"/>
        <w:ind w:firstLine="720"/>
        <w:jc w:val="both"/>
        <w:rPr>
          <w:rFonts w:ascii="Arial" w:hAnsi="Arial" w:cs="Arial"/>
          <w:b/>
          <w:sz w:val="24"/>
          <w:szCs w:val="24"/>
        </w:rPr>
      </w:pPr>
      <w:r>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Pr>
          <w:rFonts w:ascii="Arial" w:hAnsi="Arial" w:cs="Arial"/>
          <w:color w:val="1D1D1D"/>
          <w:sz w:val="24"/>
          <w:szCs w:val="24"/>
        </w:rPr>
        <w:t>предоставлением муниципальной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1.2. Круг заявителей</w:t>
      </w:r>
    </w:p>
    <w:p w:rsidR="001B0303" w:rsidRDefault="001B0303" w:rsidP="001B0303">
      <w:pPr>
        <w:widowControl w:val="0"/>
        <w:spacing w:after="0" w:line="100" w:lineRule="atLeast"/>
        <w:ind w:firstLine="720"/>
        <w:jc w:val="both"/>
        <w:rPr>
          <w:rFonts w:ascii="Arial" w:hAnsi="Arial" w:cs="Arial"/>
          <w:b/>
          <w:bCs/>
          <w:sz w:val="24"/>
          <w:szCs w:val="24"/>
        </w:rPr>
      </w:pPr>
      <w:r>
        <w:rPr>
          <w:rFonts w:ascii="Arial" w:hAnsi="Arial" w:cs="Arial"/>
          <w:sz w:val="24"/>
          <w:szCs w:val="24"/>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proofErr w:type="spellStart"/>
      <w:r w:rsidR="00582FBB">
        <w:rPr>
          <w:rFonts w:ascii="Arial" w:hAnsi="Arial" w:cs="Arial"/>
          <w:sz w:val="24"/>
          <w:szCs w:val="24"/>
        </w:rPr>
        <w:t>Марицкого</w:t>
      </w:r>
      <w:proofErr w:type="spellEnd"/>
      <w:r>
        <w:rPr>
          <w:rFonts w:ascii="Arial" w:hAnsi="Arial" w:cs="Arial"/>
          <w:sz w:val="24"/>
          <w:szCs w:val="24"/>
        </w:rPr>
        <w:t xml:space="preserve"> </w:t>
      </w:r>
      <w:proofErr w:type="gramStart"/>
      <w:r>
        <w:rPr>
          <w:rFonts w:ascii="Arial" w:hAnsi="Arial" w:cs="Arial"/>
          <w:sz w:val="24"/>
          <w:szCs w:val="24"/>
        </w:rPr>
        <w:t xml:space="preserve">сельсовета  </w:t>
      </w:r>
      <w:r>
        <w:rPr>
          <w:rFonts w:ascii="Arial" w:hAnsi="Arial" w:cs="Arial"/>
        </w:rPr>
        <w:t>Льговского</w:t>
      </w:r>
      <w:proofErr w:type="gramEnd"/>
      <w:r>
        <w:rPr>
          <w:rFonts w:ascii="Arial" w:hAnsi="Arial" w:cs="Arial"/>
          <w:sz w:val="24"/>
          <w:szCs w:val="24"/>
        </w:rPr>
        <w:t xml:space="preserve"> района Курской области (далее – администрация сельсовета) с запросом о предоставлении муниципальной услуги.</w:t>
      </w:r>
    </w:p>
    <w:p w:rsidR="001B0303" w:rsidRDefault="001B0303" w:rsidP="001B0303">
      <w:pPr>
        <w:widowControl w:val="0"/>
        <w:spacing w:after="0" w:line="100" w:lineRule="atLeast"/>
        <w:ind w:firstLine="720"/>
        <w:jc w:val="both"/>
        <w:rPr>
          <w:rFonts w:ascii="Arial" w:hAnsi="Arial" w:cs="Arial"/>
          <w:bCs/>
          <w:sz w:val="24"/>
          <w:szCs w:val="24"/>
        </w:rPr>
      </w:pPr>
      <w:r>
        <w:rPr>
          <w:rFonts w:ascii="Arial" w:hAnsi="Arial" w:cs="Arial"/>
          <w:b/>
          <w:bCs/>
          <w:sz w:val="24"/>
          <w:szCs w:val="24"/>
        </w:rPr>
        <w:t xml:space="preserve">1.3. </w:t>
      </w:r>
      <w:r>
        <w:rPr>
          <w:rFonts w:ascii="Arial" w:hAnsi="Arial" w:cs="Arial"/>
          <w:b/>
          <w:sz w:val="24"/>
          <w:szCs w:val="24"/>
        </w:rPr>
        <w:t>Требования к порядку информирования о предоставлении услуги</w:t>
      </w:r>
    </w:p>
    <w:p w:rsidR="001B0303" w:rsidRDefault="001B0303" w:rsidP="001B0303">
      <w:pPr>
        <w:widowControl w:val="0"/>
        <w:spacing w:after="0" w:line="100" w:lineRule="atLeast"/>
        <w:ind w:firstLine="709"/>
        <w:jc w:val="both"/>
        <w:rPr>
          <w:rFonts w:ascii="Arial" w:hAnsi="Arial" w:cs="Arial"/>
          <w:bCs/>
          <w:sz w:val="24"/>
          <w:szCs w:val="24"/>
        </w:rPr>
      </w:pPr>
      <w:r>
        <w:rPr>
          <w:rFonts w:ascii="Arial" w:hAnsi="Arial" w:cs="Arial"/>
          <w:bCs/>
          <w:sz w:val="24"/>
          <w:szCs w:val="24"/>
        </w:rPr>
        <w:t xml:space="preserve">Информация об услуге носит открытый общедоступный характер. </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Cs/>
          <w:sz w:val="24"/>
          <w:szCs w:val="24"/>
        </w:rPr>
        <w:t>Основными требованиями к информированию граждан являются:</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полнота информации;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наглядность форм предоставляемой информации;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оперативность предоставления информации.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1.3.1. Информирование о предоставлении услуги осуществляется:</w:t>
      </w:r>
    </w:p>
    <w:p w:rsidR="001B0303" w:rsidRDefault="001B0303" w:rsidP="001B0303">
      <w:pPr>
        <w:widowControl w:val="0"/>
        <w:spacing w:after="0" w:line="100" w:lineRule="atLeast"/>
        <w:ind w:firstLine="720"/>
        <w:jc w:val="both"/>
        <w:rPr>
          <w:rFonts w:ascii="Arial" w:hAnsi="Arial" w:cs="Arial"/>
          <w:sz w:val="24"/>
          <w:szCs w:val="24"/>
        </w:rPr>
      </w:pPr>
      <w:proofErr w:type="gramStart"/>
      <w:r>
        <w:rPr>
          <w:rFonts w:ascii="Arial" w:hAnsi="Arial" w:cs="Arial"/>
          <w:sz w:val="24"/>
          <w:szCs w:val="24"/>
        </w:rPr>
        <w:t>в</w:t>
      </w:r>
      <w:proofErr w:type="gramEnd"/>
      <w:r>
        <w:rPr>
          <w:rFonts w:ascii="Arial" w:hAnsi="Arial" w:cs="Arial"/>
          <w:sz w:val="24"/>
          <w:szCs w:val="24"/>
        </w:rPr>
        <w:t xml:space="preserve"> администрации </w:t>
      </w:r>
      <w:proofErr w:type="spellStart"/>
      <w:r w:rsidR="00582FBB">
        <w:rPr>
          <w:rFonts w:ascii="Arial" w:hAnsi="Arial" w:cs="Arial"/>
          <w:sz w:val="24"/>
          <w:szCs w:val="24"/>
        </w:rPr>
        <w:t>Марицкого</w:t>
      </w:r>
      <w:proofErr w:type="spellEnd"/>
      <w:r>
        <w:rPr>
          <w:rFonts w:ascii="Arial" w:hAnsi="Arial" w:cs="Arial"/>
          <w:sz w:val="24"/>
          <w:szCs w:val="24"/>
        </w:rPr>
        <w:t xml:space="preserve"> сельсовета  Льг</w:t>
      </w:r>
      <w:r w:rsidR="00582FBB">
        <w:rPr>
          <w:rFonts w:ascii="Arial" w:hAnsi="Arial" w:cs="Arial"/>
          <w:sz w:val="24"/>
          <w:szCs w:val="24"/>
        </w:rPr>
        <w:t xml:space="preserve">овского района Курской области </w:t>
      </w:r>
      <w:r>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(www.gosuslugi.ru.), региональной информационной системе «Портал государственных услуг Курской области».</w:t>
      </w:r>
    </w:p>
    <w:p w:rsidR="001B0303" w:rsidRPr="001B0303" w:rsidRDefault="001B0303" w:rsidP="001B0303">
      <w:pPr>
        <w:widowControl w:val="0"/>
        <w:spacing w:after="0" w:line="100" w:lineRule="atLeast"/>
        <w:ind w:firstLine="720"/>
        <w:jc w:val="both"/>
        <w:rPr>
          <w:rFonts w:ascii="Arial" w:hAnsi="Arial" w:cs="Arial"/>
          <w:sz w:val="24"/>
          <w:szCs w:val="24"/>
        </w:rPr>
      </w:pPr>
      <w:r>
        <w:rPr>
          <w:rFonts w:ascii="Arial" w:hAnsi="Arial" w:cs="Arial"/>
          <w:sz w:val="24"/>
          <w:szCs w:val="24"/>
        </w:rPr>
        <w:lastRenderedPageBreak/>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1B0303" w:rsidRDefault="001B0303" w:rsidP="001B0303">
      <w:pPr>
        <w:spacing w:line="100" w:lineRule="atLeast"/>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1B0303" w:rsidRDefault="001B0303" w:rsidP="001B0303">
      <w:pPr>
        <w:spacing w:after="0" w:line="100" w:lineRule="atLeast"/>
        <w:ind w:firstLine="567"/>
        <w:jc w:val="both"/>
        <w:rPr>
          <w:rFonts w:ascii="Arial" w:hAnsi="Arial" w:cs="Arial"/>
          <w:color w:val="000000"/>
          <w:sz w:val="24"/>
          <w:szCs w:val="24"/>
        </w:rPr>
      </w:pPr>
      <w:r>
        <w:rPr>
          <w:rFonts w:ascii="Arial" w:hAnsi="Arial" w:cs="Arial"/>
          <w:sz w:val="24"/>
          <w:szCs w:val="24"/>
        </w:rPr>
        <w:t xml:space="preserve">-  Областное бюджетное учреждение «Многофункциональный центр по предоставлению государственных и муниципальных услуг» по  </w:t>
      </w:r>
      <w:r>
        <w:rPr>
          <w:rFonts w:ascii="Arial" w:hAnsi="Arial" w:cs="Arial"/>
        </w:rPr>
        <w:t>Льговскому</w:t>
      </w:r>
      <w:r>
        <w:rPr>
          <w:rFonts w:ascii="Arial" w:hAnsi="Arial" w:cs="Arial"/>
          <w:sz w:val="24"/>
          <w:szCs w:val="24"/>
        </w:rPr>
        <w:t xml:space="preserve"> району:</w:t>
      </w:r>
    </w:p>
    <w:p w:rsidR="001B0303" w:rsidRDefault="001B0303" w:rsidP="001B0303">
      <w:pPr>
        <w:spacing w:after="0" w:line="100" w:lineRule="atLeast"/>
        <w:ind w:firstLine="567"/>
        <w:jc w:val="both"/>
        <w:rPr>
          <w:rFonts w:ascii="Arial" w:hAnsi="Arial" w:cs="Arial"/>
          <w:color w:val="FF0000"/>
          <w:sz w:val="24"/>
          <w:szCs w:val="24"/>
        </w:rPr>
      </w:pPr>
      <w:r>
        <w:rPr>
          <w:rFonts w:ascii="Arial" w:hAnsi="Arial" w:cs="Arial"/>
          <w:color w:val="000000"/>
          <w:sz w:val="24"/>
          <w:szCs w:val="24"/>
        </w:rPr>
        <w:t xml:space="preserve"> </w:t>
      </w:r>
      <w:r>
        <w:rPr>
          <w:rFonts w:ascii="Arial" w:hAnsi="Arial" w:cs="Arial"/>
          <w:sz w:val="24"/>
          <w:szCs w:val="24"/>
        </w:rPr>
        <w:t>Место нахождения: Курская область, Льговский район, ул. Кирова д.19/16, телефон 8 (47140) 2-22-11</w:t>
      </w:r>
    </w:p>
    <w:p w:rsidR="001B0303" w:rsidRDefault="001B0303" w:rsidP="001B0303">
      <w:pPr>
        <w:widowControl w:val="0"/>
        <w:spacing w:after="0" w:line="100" w:lineRule="atLeast"/>
        <w:ind w:firstLine="720"/>
        <w:jc w:val="both"/>
        <w:rPr>
          <w:rFonts w:ascii="Arial" w:hAnsi="Arial" w:cs="Arial"/>
          <w:color w:val="00000A"/>
          <w:sz w:val="24"/>
          <w:szCs w:val="24"/>
        </w:rPr>
      </w:pPr>
      <w:r>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публичное информирование.</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5" w:history="1">
        <w:r>
          <w:rPr>
            <w:rStyle w:val="a4"/>
            <w:rFonts w:ascii="Arial" w:hAnsi="Arial" w:cs="Arial"/>
            <w:color w:val="auto"/>
            <w:sz w:val="24"/>
            <w:szCs w:val="24"/>
          </w:rPr>
          <w:t>сайте</w:t>
        </w:r>
      </w:hyperlink>
      <w:r>
        <w:rPr>
          <w:rFonts w:ascii="Arial" w:hAnsi="Arial" w:cs="Arial"/>
          <w:sz w:val="24"/>
          <w:szCs w:val="24"/>
        </w:rPr>
        <w:t xml:space="preserve"> администрации сельсовета и на информационном стенде.</w:t>
      </w:r>
    </w:p>
    <w:p w:rsidR="001B0303" w:rsidRDefault="001B0303" w:rsidP="001B0303">
      <w:pPr>
        <w:widowControl w:val="0"/>
        <w:spacing w:after="0" w:line="100" w:lineRule="atLeast"/>
        <w:ind w:firstLine="709"/>
        <w:jc w:val="both"/>
        <w:rPr>
          <w:rFonts w:ascii="Arial" w:hAnsi="Arial" w:cs="Arial"/>
          <w:color w:val="00000A"/>
          <w:sz w:val="24"/>
          <w:szCs w:val="24"/>
        </w:rPr>
      </w:pPr>
      <w:r>
        <w:rPr>
          <w:rFonts w:ascii="Arial" w:hAnsi="Arial" w:cs="Arial"/>
          <w:sz w:val="24"/>
          <w:szCs w:val="24"/>
        </w:rPr>
        <w:t>При личном приеме заявитель предъявляет документ, удостоверяющий его личность.</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0303" w:rsidRDefault="001B0303" w:rsidP="001B0303">
      <w:pPr>
        <w:pStyle w:val="p5"/>
        <w:shd w:val="clear" w:color="auto" w:fill="FFFFFF"/>
        <w:ind w:firstLine="708"/>
        <w:jc w:val="both"/>
        <w:rPr>
          <w:rFonts w:ascii="Arial" w:hAnsi="Arial" w:cs="Arial"/>
        </w:rPr>
      </w:pPr>
      <w:r>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B0303" w:rsidRDefault="001B0303" w:rsidP="001B0303">
      <w:pPr>
        <w:pStyle w:val="p5"/>
        <w:shd w:val="clear" w:color="auto" w:fill="FFFFFF"/>
        <w:ind w:firstLine="708"/>
        <w:jc w:val="both"/>
        <w:rPr>
          <w:rFonts w:ascii="Arial" w:hAnsi="Arial" w:cs="Arial"/>
        </w:rPr>
      </w:pPr>
      <w:r>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Arial" w:hAnsi="Arial" w:cs="Arial"/>
          <w:color w:val="339966"/>
        </w:rPr>
        <w:t>.</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1B0303" w:rsidRDefault="001B0303" w:rsidP="001B0303">
      <w:pPr>
        <w:widowControl w:val="0"/>
        <w:spacing w:after="0" w:line="100" w:lineRule="atLeast"/>
        <w:ind w:firstLine="709"/>
        <w:jc w:val="both"/>
        <w:rPr>
          <w:rFonts w:ascii="Arial" w:hAnsi="Arial" w:cs="Arial"/>
          <w:color w:val="000000"/>
          <w:sz w:val="24"/>
          <w:szCs w:val="24"/>
        </w:rPr>
      </w:pPr>
      <w:r>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1B0303" w:rsidRDefault="001B0303" w:rsidP="001B0303">
      <w:pPr>
        <w:pStyle w:val="p5"/>
        <w:shd w:val="clear" w:color="auto" w:fill="FFFFFF"/>
        <w:ind w:firstLine="708"/>
        <w:jc w:val="both"/>
        <w:rPr>
          <w:rFonts w:ascii="Arial" w:hAnsi="Arial" w:cs="Arial"/>
          <w:color w:val="000000"/>
        </w:rPr>
      </w:pPr>
      <w:r>
        <w:rPr>
          <w:rFonts w:ascii="Arial" w:hAnsi="Arial" w:cs="Arial"/>
          <w:color w:val="000000"/>
        </w:rPr>
        <w:t>1.3.8. При ответе на телефонные звонки специалист, сняв трубку, должен сообщить наименование администрации сельсовета,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1B0303" w:rsidRDefault="001B0303" w:rsidP="001B0303">
      <w:pPr>
        <w:pStyle w:val="p5"/>
        <w:shd w:val="clear" w:color="auto" w:fill="FFFFFF"/>
        <w:ind w:firstLine="708"/>
        <w:jc w:val="both"/>
        <w:rPr>
          <w:rFonts w:ascii="Arial" w:hAnsi="Arial" w:cs="Arial"/>
          <w:color w:val="000000"/>
        </w:rPr>
      </w:pPr>
      <w:r>
        <w:rPr>
          <w:rFonts w:ascii="Arial" w:hAnsi="Arial" w:cs="Arial"/>
          <w:color w:val="000000"/>
        </w:rPr>
        <w:lastRenderedPageBreak/>
        <w:t>При ответах на телефонные звонки и устные обращения специалисты должны соблюдать правила деловой этики.</w:t>
      </w:r>
    </w:p>
    <w:p w:rsidR="001B0303" w:rsidRDefault="001B0303" w:rsidP="001B0303">
      <w:pPr>
        <w:pStyle w:val="p5"/>
        <w:shd w:val="clear" w:color="auto" w:fill="FFFFFF"/>
        <w:ind w:firstLine="708"/>
        <w:jc w:val="both"/>
        <w:rPr>
          <w:rFonts w:ascii="Arial" w:hAnsi="Arial" w:cs="Arial"/>
        </w:rPr>
      </w:pPr>
      <w:r>
        <w:rPr>
          <w:rFonts w:ascii="Arial" w:hAnsi="Arial" w:cs="Arial"/>
          <w:color w:val="00000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О данном решении уведомляется заявитель, направивший обращение.</w:t>
      </w:r>
    </w:p>
    <w:p w:rsidR="001B0303" w:rsidRDefault="001B0303" w:rsidP="001B0303">
      <w:pPr>
        <w:pStyle w:val="p5"/>
        <w:shd w:val="clear" w:color="auto" w:fill="FFFFFF"/>
        <w:ind w:firstLine="708"/>
        <w:jc w:val="both"/>
        <w:rPr>
          <w:rFonts w:ascii="Arial" w:hAnsi="Arial" w:cs="Arial"/>
        </w:rPr>
      </w:pPr>
      <w:proofErr w:type="gramStart"/>
      <w:r>
        <w:rPr>
          <w:rFonts w:ascii="Arial" w:hAnsi="Arial" w:cs="Arial"/>
        </w:rPr>
        <w:t>если</w:t>
      </w:r>
      <w:proofErr w:type="gramEnd"/>
      <w:r>
        <w:rPr>
          <w:rFonts w:ascii="Arial" w:hAnsi="Arial" w:cs="Arial"/>
        </w:rPr>
        <w:t xml:space="preserve"> заявителем в обращении было дано указание направить ответ на адрес электронной почты, но при этом, в обращении отсутствуют ее реквизиты. </w:t>
      </w:r>
    </w:p>
    <w:p w:rsidR="001B0303" w:rsidRDefault="001B0303" w:rsidP="001B0303">
      <w:pPr>
        <w:pStyle w:val="p5"/>
        <w:shd w:val="clear" w:color="auto" w:fill="FFFFFF"/>
        <w:ind w:firstLine="708"/>
        <w:jc w:val="both"/>
        <w:rPr>
          <w:rFonts w:ascii="Arial" w:hAnsi="Arial" w:cs="Arial"/>
        </w:rPr>
      </w:pPr>
      <w:r>
        <w:rPr>
          <w:rFonts w:ascii="Arial" w:hAnsi="Arial" w:cs="Arial"/>
        </w:rPr>
        <w:t>В случае,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w:t>
      </w:r>
      <w:r>
        <w:rPr>
          <w:rFonts w:ascii="Arial" w:hAnsi="Arial" w:cs="Arial"/>
          <w:sz w:val="24"/>
          <w:szCs w:val="24"/>
        </w:rPr>
        <w:lastRenderedPageBreak/>
        <w:t>почтовому адресу, указанному в заявлении.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B0303" w:rsidRDefault="001B0303" w:rsidP="001B0303">
      <w:pPr>
        <w:widowControl w:val="0"/>
        <w:spacing w:after="0" w:line="100" w:lineRule="atLeast"/>
        <w:ind w:firstLine="709"/>
        <w:jc w:val="both"/>
        <w:rPr>
          <w:rFonts w:ascii="Arial" w:hAnsi="Arial" w:cs="Arial"/>
          <w:sz w:val="24"/>
          <w:szCs w:val="24"/>
        </w:rPr>
      </w:pPr>
    </w:p>
    <w:p w:rsidR="001B0303" w:rsidRDefault="001B0303" w:rsidP="001B0303">
      <w:pPr>
        <w:widowControl w:val="0"/>
        <w:spacing w:after="0" w:line="100" w:lineRule="atLeast"/>
        <w:jc w:val="center"/>
        <w:rPr>
          <w:rFonts w:ascii="Arial" w:hAnsi="Arial" w:cs="Arial"/>
          <w:b/>
          <w:sz w:val="28"/>
          <w:szCs w:val="28"/>
        </w:rPr>
      </w:pPr>
      <w:r>
        <w:rPr>
          <w:rFonts w:ascii="Arial" w:hAnsi="Arial" w:cs="Arial"/>
          <w:b/>
          <w:sz w:val="28"/>
          <w:szCs w:val="28"/>
        </w:rPr>
        <w:t>II. Стандарт предоставления услуги</w:t>
      </w:r>
    </w:p>
    <w:p w:rsidR="001B0303" w:rsidRDefault="001B0303" w:rsidP="001B0303">
      <w:pPr>
        <w:widowControl w:val="0"/>
        <w:spacing w:after="0" w:line="100" w:lineRule="atLeast"/>
        <w:ind w:firstLine="709"/>
        <w:jc w:val="both"/>
        <w:rPr>
          <w:rFonts w:ascii="Arial" w:hAnsi="Arial" w:cs="Arial"/>
          <w:b/>
          <w:sz w:val="28"/>
          <w:szCs w:val="28"/>
        </w:rPr>
      </w:pPr>
    </w:p>
    <w:p w:rsidR="001B0303" w:rsidRDefault="001B0303" w:rsidP="001B0303">
      <w:pPr>
        <w:widowControl w:val="0"/>
        <w:spacing w:after="0" w:line="100" w:lineRule="atLeast"/>
        <w:ind w:firstLine="709"/>
        <w:jc w:val="both"/>
        <w:rPr>
          <w:rFonts w:ascii="Arial" w:hAnsi="Arial" w:cs="Arial"/>
          <w:color w:val="000000"/>
          <w:sz w:val="24"/>
          <w:szCs w:val="24"/>
        </w:rPr>
      </w:pPr>
      <w:r>
        <w:rPr>
          <w:rFonts w:ascii="Arial" w:hAnsi="Arial" w:cs="Arial"/>
          <w:b/>
          <w:sz w:val="24"/>
          <w:szCs w:val="24"/>
        </w:rPr>
        <w:t>2.1. Наименование услуги</w:t>
      </w:r>
    </w:p>
    <w:p w:rsidR="001B0303" w:rsidRDefault="001B0303" w:rsidP="001B0303">
      <w:pPr>
        <w:widowControl w:val="0"/>
        <w:spacing w:after="0" w:line="100" w:lineRule="atLeast"/>
        <w:jc w:val="both"/>
        <w:rPr>
          <w:rFonts w:ascii="Arial" w:hAnsi="Arial" w:cs="Arial"/>
          <w:b/>
          <w:color w:val="00000A"/>
          <w:sz w:val="24"/>
          <w:szCs w:val="24"/>
        </w:rPr>
      </w:pPr>
      <w:r>
        <w:rPr>
          <w:rFonts w:ascii="Arial" w:hAnsi="Arial" w:cs="Arial"/>
          <w:color w:val="000000"/>
          <w:sz w:val="24"/>
          <w:szCs w:val="24"/>
        </w:rPr>
        <w:t xml:space="preserve">          Утверждение схемы расположения земельного участка на кадастровом плане территории</w:t>
      </w:r>
    </w:p>
    <w:p w:rsidR="001B0303" w:rsidRDefault="001B0303" w:rsidP="001B0303">
      <w:pPr>
        <w:widowControl w:val="0"/>
        <w:spacing w:after="0" w:line="100" w:lineRule="atLeast"/>
        <w:jc w:val="both"/>
        <w:rPr>
          <w:rFonts w:ascii="Arial" w:hAnsi="Arial" w:cs="Arial"/>
          <w:sz w:val="24"/>
          <w:szCs w:val="24"/>
        </w:rPr>
      </w:pPr>
      <w:r w:rsidRPr="001B0303">
        <w:rPr>
          <w:rFonts w:ascii="Arial" w:hAnsi="Arial" w:cs="Arial"/>
          <w:b/>
          <w:sz w:val="24"/>
          <w:szCs w:val="24"/>
        </w:rPr>
        <w:tab/>
      </w:r>
      <w:r>
        <w:rPr>
          <w:rFonts w:ascii="Arial" w:hAnsi="Arial" w:cs="Arial"/>
          <w:b/>
          <w:sz w:val="24"/>
          <w:szCs w:val="24"/>
        </w:rPr>
        <w:t>2.2. Наименование органа местного самоуправления, предоставляющего услугу</w:t>
      </w:r>
    </w:p>
    <w:p w:rsidR="001B0303" w:rsidRDefault="001B0303" w:rsidP="001B0303">
      <w:pPr>
        <w:pStyle w:val="p6"/>
        <w:shd w:val="clear" w:color="auto" w:fill="FFFFFF"/>
        <w:ind w:firstLine="720"/>
        <w:jc w:val="both"/>
        <w:rPr>
          <w:rFonts w:ascii="Arial" w:hAnsi="Arial" w:cs="Arial"/>
          <w:u w:val="single"/>
        </w:rPr>
      </w:pPr>
      <w:r>
        <w:rPr>
          <w:rFonts w:ascii="Arial" w:hAnsi="Arial" w:cs="Arial"/>
        </w:rPr>
        <w:t xml:space="preserve">Администрация </w:t>
      </w:r>
      <w:proofErr w:type="spellStart"/>
      <w:r w:rsidR="00582FBB">
        <w:rPr>
          <w:rFonts w:ascii="Arial" w:hAnsi="Arial" w:cs="Arial"/>
        </w:rPr>
        <w:t>Марицкого</w:t>
      </w:r>
      <w:proofErr w:type="spellEnd"/>
      <w:r>
        <w:rPr>
          <w:rFonts w:ascii="Arial" w:hAnsi="Arial" w:cs="Arial"/>
        </w:rPr>
        <w:t xml:space="preserve"> сельсовета Льговского района Курской области.</w:t>
      </w:r>
    </w:p>
    <w:p w:rsidR="001B0303" w:rsidRDefault="001B0303" w:rsidP="001B0303">
      <w:pPr>
        <w:pStyle w:val="p7"/>
        <w:shd w:val="clear" w:color="auto" w:fill="FFFFFF"/>
        <w:ind w:firstLine="708"/>
        <w:jc w:val="both"/>
        <w:rPr>
          <w:rFonts w:ascii="Arial" w:hAnsi="Arial" w:cs="Arial"/>
        </w:rPr>
      </w:pPr>
      <w:r>
        <w:rPr>
          <w:rFonts w:ascii="Arial" w:hAnsi="Arial" w:cs="Arial"/>
        </w:rPr>
        <w:t>Наименование учреждений, организаций</w:t>
      </w:r>
      <w:proofErr w:type="gramStart"/>
      <w:r>
        <w:rPr>
          <w:rFonts w:ascii="Arial" w:hAnsi="Arial" w:cs="Arial"/>
        </w:rPr>
        <w:t>. принимающих</w:t>
      </w:r>
      <w:proofErr w:type="gramEnd"/>
      <w:r>
        <w:rPr>
          <w:rFonts w:ascii="Arial" w:hAnsi="Arial" w:cs="Arial"/>
        </w:rPr>
        <w:t xml:space="preserve"> участие в оказании услуги:</w:t>
      </w:r>
    </w:p>
    <w:p w:rsidR="001B0303" w:rsidRDefault="001B0303" w:rsidP="001B0303">
      <w:pPr>
        <w:spacing w:line="100" w:lineRule="atLeast"/>
        <w:ind w:firstLine="567"/>
        <w:jc w:val="both"/>
        <w:rPr>
          <w:rFonts w:ascii="Arial" w:hAnsi="Arial" w:cs="Arial"/>
          <w:sz w:val="24"/>
          <w:szCs w:val="24"/>
        </w:rPr>
      </w:pPr>
      <w:r>
        <w:rPr>
          <w:rFonts w:ascii="Arial" w:hAnsi="Arial" w:cs="Arial"/>
          <w:sz w:val="24"/>
          <w:szCs w:val="24"/>
        </w:rPr>
        <w:t xml:space="preserve">-  Областное бюджетное учреждение «Многофункциональный центр по предоставлению государственных и муниципальных услуг» по  </w:t>
      </w:r>
      <w:r>
        <w:rPr>
          <w:rFonts w:ascii="Arial" w:hAnsi="Arial" w:cs="Arial"/>
        </w:rPr>
        <w:t>Льговскому</w:t>
      </w:r>
      <w:r>
        <w:rPr>
          <w:rFonts w:ascii="Arial" w:hAnsi="Arial" w:cs="Arial"/>
          <w:sz w:val="24"/>
          <w:szCs w:val="24"/>
        </w:rPr>
        <w:t xml:space="preserve"> району;</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 xml:space="preserve">Для получения сведений, необходимых для предоставления муниципальной </w:t>
      </w:r>
      <w:proofErr w:type="gramStart"/>
      <w:r>
        <w:rPr>
          <w:rFonts w:ascii="Arial" w:hAnsi="Arial" w:cs="Arial"/>
          <w:sz w:val="24"/>
          <w:szCs w:val="24"/>
        </w:rPr>
        <w:t>услуги  осуществляется</w:t>
      </w:r>
      <w:proofErr w:type="gramEnd"/>
      <w:r>
        <w:rPr>
          <w:rFonts w:ascii="Arial" w:hAnsi="Arial" w:cs="Arial"/>
          <w:sz w:val="24"/>
          <w:szCs w:val="24"/>
        </w:rPr>
        <w:t xml:space="preserve"> информационное взаимодействии с управлением Федеральной Службы Государственной Регистрации Кадастра и Картографии Курской области.</w:t>
      </w:r>
    </w:p>
    <w:p w:rsidR="001B0303" w:rsidRDefault="001B0303" w:rsidP="001B0303">
      <w:pPr>
        <w:widowControl w:val="0"/>
        <w:spacing w:after="0" w:line="100" w:lineRule="atLeast"/>
        <w:ind w:firstLine="720"/>
        <w:jc w:val="both"/>
        <w:rPr>
          <w:rFonts w:ascii="Arial" w:hAnsi="Arial" w:cs="Arial"/>
          <w:b/>
          <w:sz w:val="24"/>
          <w:szCs w:val="24"/>
        </w:rPr>
      </w:pPr>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1B0303" w:rsidRDefault="001B0303" w:rsidP="001B0303">
      <w:pPr>
        <w:widowControl w:val="0"/>
        <w:spacing w:after="0" w:line="100" w:lineRule="atLeast"/>
        <w:ind w:firstLine="720"/>
        <w:jc w:val="both"/>
        <w:rPr>
          <w:rFonts w:ascii="Arial" w:hAnsi="Arial" w:cs="Arial"/>
          <w:b/>
          <w:sz w:val="24"/>
          <w:szCs w:val="24"/>
        </w:rPr>
      </w:pPr>
    </w:p>
    <w:p w:rsidR="001B0303" w:rsidRDefault="001B0303" w:rsidP="001B0303">
      <w:pPr>
        <w:widowControl w:val="0"/>
        <w:spacing w:after="0" w:line="100" w:lineRule="atLeast"/>
        <w:ind w:firstLine="720"/>
        <w:jc w:val="both"/>
        <w:rPr>
          <w:rFonts w:ascii="Arial" w:hAnsi="Arial" w:cs="Arial"/>
          <w:sz w:val="24"/>
          <w:szCs w:val="24"/>
        </w:rPr>
      </w:pPr>
      <w:r>
        <w:rPr>
          <w:rFonts w:ascii="Arial" w:hAnsi="Arial" w:cs="Arial"/>
          <w:b/>
          <w:sz w:val="24"/>
          <w:szCs w:val="24"/>
        </w:rPr>
        <w:t xml:space="preserve">2.3. </w:t>
      </w:r>
      <w:r>
        <w:rPr>
          <w:rFonts w:ascii="Arial" w:hAnsi="Arial" w:cs="Arial"/>
          <w:b/>
          <w:bCs/>
          <w:sz w:val="24"/>
          <w:szCs w:val="24"/>
        </w:rPr>
        <w:t>Описание результата предоставления услуги</w:t>
      </w:r>
    </w:p>
    <w:p w:rsidR="001B0303" w:rsidRDefault="001B0303" w:rsidP="001B0303">
      <w:pPr>
        <w:widowControl w:val="0"/>
        <w:spacing w:after="0" w:line="100" w:lineRule="atLeast"/>
        <w:ind w:firstLine="720"/>
        <w:jc w:val="both"/>
        <w:rPr>
          <w:rFonts w:ascii="Arial" w:hAnsi="Arial" w:cs="Arial"/>
          <w:color w:val="000000"/>
          <w:sz w:val="24"/>
          <w:szCs w:val="24"/>
        </w:rPr>
      </w:pPr>
      <w:r>
        <w:rPr>
          <w:rFonts w:ascii="Arial" w:hAnsi="Arial" w:cs="Arial"/>
          <w:sz w:val="24"/>
          <w:szCs w:val="24"/>
        </w:rPr>
        <w:t xml:space="preserve">Результатом предоставления услуги является: </w:t>
      </w:r>
    </w:p>
    <w:p w:rsidR="001B0303" w:rsidRDefault="001B0303" w:rsidP="001B0303">
      <w:pPr>
        <w:tabs>
          <w:tab w:val="left" w:pos="400"/>
        </w:tabs>
        <w:spacing w:after="0" w:line="100" w:lineRule="atLeast"/>
        <w:jc w:val="both"/>
        <w:rPr>
          <w:rFonts w:ascii="Arial" w:hAnsi="Arial" w:cs="Arial"/>
          <w:color w:val="000000"/>
          <w:sz w:val="24"/>
          <w:szCs w:val="24"/>
        </w:rPr>
      </w:pPr>
      <w:r>
        <w:rPr>
          <w:rFonts w:ascii="Arial" w:hAnsi="Arial" w:cs="Arial"/>
          <w:color w:val="000000"/>
          <w:sz w:val="24"/>
          <w:szCs w:val="24"/>
        </w:rPr>
        <w:t xml:space="preserve">            - утверждение схемы расположения земельного участка на кадастровом плане территории  Льговского района Курской области;</w:t>
      </w:r>
    </w:p>
    <w:p w:rsidR="001B0303" w:rsidRDefault="001B0303" w:rsidP="001B0303">
      <w:pPr>
        <w:widowControl w:val="0"/>
        <w:spacing w:after="0" w:line="100" w:lineRule="atLeast"/>
        <w:ind w:firstLine="720"/>
        <w:jc w:val="both"/>
        <w:rPr>
          <w:rFonts w:ascii="Arial" w:hAnsi="Arial" w:cs="Arial"/>
          <w:b/>
          <w:color w:val="00000A"/>
          <w:sz w:val="24"/>
          <w:szCs w:val="24"/>
        </w:rPr>
      </w:pPr>
      <w:r>
        <w:rPr>
          <w:rFonts w:ascii="Arial" w:hAnsi="Arial" w:cs="Arial"/>
          <w:color w:val="000000"/>
          <w:sz w:val="24"/>
          <w:szCs w:val="24"/>
        </w:rPr>
        <w:t xml:space="preserve">   -мотивированный отказ в предоставления муниципальной услуги, подписанный главой администрации сельсовета</w:t>
      </w:r>
    </w:p>
    <w:p w:rsidR="001B0303" w:rsidRDefault="001B0303" w:rsidP="001B0303">
      <w:pPr>
        <w:widowControl w:val="0"/>
        <w:spacing w:after="0" w:line="100" w:lineRule="atLeast"/>
        <w:ind w:firstLine="720"/>
        <w:jc w:val="both"/>
        <w:rPr>
          <w:rFonts w:ascii="Arial" w:hAnsi="Arial" w:cs="Arial"/>
          <w:b/>
          <w:sz w:val="24"/>
          <w:szCs w:val="24"/>
        </w:rPr>
      </w:pPr>
    </w:p>
    <w:p w:rsidR="001B0303" w:rsidRDefault="001B0303" w:rsidP="001B0303">
      <w:pPr>
        <w:widowControl w:val="0"/>
        <w:spacing w:after="0" w:line="100" w:lineRule="atLeast"/>
        <w:ind w:firstLine="720"/>
        <w:jc w:val="both"/>
        <w:rPr>
          <w:rFonts w:ascii="Arial" w:hAnsi="Arial" w:cs="Arial"/>
          <w:color w:val="000000"/>
          <w:sz w:val="24"/>
          <w:szCs w:val="24"/>
        </w:rPr>
      </w:pPr>
      <w:r>
        <w:rPr>
          <w:rFonts w:ascii="Arial" w:hAnsi="Arial" w:cs="Arial"/>
          <w:b/>
          <w:sz w:val="24"/>
          <w:szCs w:val="24"/>
        </w:rPr>
        <w:t>2.4. Срок предоставления услуги</w:t>
      </w:r>
    </w:p>
    <w:p w:rsidR="001B0303" w:rsidRDefault="001B0303" w:rsidP="001B0303">
      <w:pPr>
        <w:tabs>
          <w:tab w:val="left" w:pos="400"/>
        </w:tabs>
        <w:spacing w:after="0" w:line="100" w:lineRule="atLeast"/>
        <w:ind w:firstLine="709"/>
        <w:jc w:val="both"/>
        <w:rPr>
          <w:rFonts w:ascii="Arial" w:hAnsi="Arial" w:cs="Arial"/>
          <w:color w:val="000000"/>
          <w:sz w:val="24"/>
          <w:szCs w:val="24"/>
        </w:rPr>
      </w:pPr>
      <w:r>
        <w:rPr>
          <w:rFonts w:ascii="Arial" w:hAnsi="Arial" w:cs="Arial"/>
          <w:color w:val="000000"/>
          <w:sz w:val="24"/>
          <w:szCs w:val="24"/>
        </w:rPr>
        <w:t xml:space="preserve">Срок предоставления муниципальной услуги не должен превышать 30 календарных дней, в том числе включая срок выдачи документов. </w:t>
      </w:r>
    </w:p>
    <w:p w:rsidR="001B0303" w:rsidRDefault="001B0303" w:rsidP="001B0303">
      <w:pPr>
        <w:tabs>
          <w:tab w:val="left" w:pos="400"/>
        </w:tabs>
        <w:spacing w:after="0" w:line="100" w:lineRule="atLeast"/>
        <w:ind w:firstLine="709"/>
        <w:jc w:val="both"/>
        <w:rPr>
          <w:rFonts w:ascii="Arial" w:hAnsi="Arial" w:cs="Arial"/>
          <w:color w:val="000000"/>
          <w:sz w:val="24"/>
          <w:szCs w:val="24"/>
        </w:rPr>
      </w:pPr>
      <w:r>
        <w:rPr>
          <w:rFonts w:ascii="Arial" w:hAnsi="Arial" w:cs="Arial"/>
          <w:color w:val="000000"/>
          <w:sz w:val="24"/>
          <w:szCs w:val="24"/>
        </w:rPr>
        <w:t>Срок приостановления муниципальной услуги не предусмотрен.</w:t>
      </w:r>
    </w:p>
    <w:p w:rsidR="001B0303" w:rsidRDefault="001B0303" w:rsidP="001B0303">
      <w:pPr>
        <w:tabs>
          <w:tab w:val="left" w:pos="400"/>
        </w:tabs>
        <w:spacing w:line="100" w:lineRule="atLeast"/>
        <w:ind w:firstLine="709"/>
        <w:jc w:val="both"/>
        <w:rPr>
          <w:rFonts w:ascii="Arial" w:hAnsi="Arial" w:cs="Arial"/>
          <w:b/>
          <w:color w:val="00000A"/>
          <w:sz w:val="24"/>
          <w:szCs w:val="24"/>
        </w:rPr>
      </w:pPr>
      <w:r>
        <w:rPr>
          <w:rFonts w:ascii="Arial" w:hAnsi="Arial" w:cs="Arial"/>
          <w:color w:val="000000"/>
          <w:sz w:val="24"/>
          <w:szCs w:val="24"/>
        </w:rPr>
        <w:t xml:space="preserve">Срок выдачи (направление) документов являющихся результатом предоставления муниципальной услуги не должен превышать 3 календарных </w:t>
      </w:r>
      <w:r>
        <w:rPr>
          <w:rFonts w:ascii="Arial" w:hAnsi="Arial" w:cs="Arial"/>
          <w:sz w:val="24"/>
          <w:szCs w:val="24"/>
        </w:rPr>
        <w:t>дня.</w:t>
      </w:r>
    </w:p>
    <w:p w:rsidR="001B0303" w:rsidRDefault="001B0303" w:rsidP="001B0303">
      <w:pPr>
        <w:widowControl w:val="0"/>
        <w:spacing w:after="0" w:line="100" w:lineRule="atLeast"/>
        <w:jc w:val="both"/>
        <w:rPr>
          <w:rFonts w:ascii="Arial" w:hAnsi="Arial" w:cs="Arial"/>
          <w:sz w:val="24"/>
          <w:szCs w:val="24"/>
        </w:rPr>
      </w:pPr>
      <w:r>
        <w:rPr>
          <w:rFonts w:ascii="Arial" w:hAnsi="Arial" w:cs="Arial"/>
          <w:b/>
          <w:sz w:val="24"/>
          <w:szCs w:val="24"/>
        </w:rPr>
        <w:t xml:space="preserve">         2.5. Перечень нормативных правовых актов, регулирующих отношения, возникающие в связи с предоставлением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 xml:space="preserve">Предоставление услуги осуществляется в соответствии со следующими </w:t>
      </w:r>
      <w:r>
        <w:rPr>
          <w:rFonts w:ascii="Arial" w:hAnsi="Arial" w:cs="Arial"/>
          <w:sz w:val="24"/>
          <w:szCs w:val="24"/>
        </w:rPr>
        <w:lastRenderedPageBreak/>
        <w:t>нормативными правовыми актами:</w:t>
      </w:r>
    </w:p>
    <w:p w:rsidR="001B0303" w:rsidRDefault="001B0303" w:rsidP="001B0303">
      <w:pPr>
        <w:widowControl w:val="0"/>
        <w:spacing w:after="0" w:line="100" w:lineRule="atLeast"/>
        <w:ind w:firstLine="567"/>
        <w:jc w:val="both"/>
        <w:rPr>
          <w:rFonts w:ascii="Arial" w:eastAsia="Batang" w:hAnsi="Arial" w:cs="Arial"/>
          <w:bCs/>
          <w:iCs/>
          <w:sz w:val="24"/>
          <w:szCs w:val="24"/>
        </w:rPr>
      </w:pPr>
      <w:r>
        <w:rPr>
          <w:rFonts w:ascii="Arial" w:hAnsi="Arial" w:cs="Arial"/>
          <w:sz w:val="24"/>
          <w:szCs w:val="24"/>
        </w:rPr>
        <w:t>Конституцией Российской Федерации («Российская газета», 21.01.2009, № 7);</w:t>
      </w:r>
    </w:p>
    <w:p w:rsidR="001B0303" w:rsidRDefault="001B0303" w:rsidP="001B0303">
      <w:pPr>
        <w:spacing w:after="0" w:line="100" w:lineRule="atLeast"/>
        <w:ind w:firstLine="567"/>
        <w:jc w:val="both"/>
        <w:rPr>
          <w:rFonts w:ascii="Arial" w:eastAsia="Times New Roman" w:hAnsi="Arial" w:cs="Arial"/>
          <w:sz w:val="24"/>
          <w:szCs w:val="24"/>
        </w:rPr>
      </w:pPr>
      <w:r>
        <w:rPr>
          <w:rFonts w:ascii="Arial" w:eastAsia="Batang" w:hAnsi="Arial" w:cs="Arial"/>
          <w:bCs/>
          <w:iCs/>
          <w:sz w:val="24"/>
          <w:szCs w:val="24"/>
        </w:rPr>
        <w:t>Земельным кодексом Российской Федерации (в редакции, действующей с 1 марта 2015 года);</w:t>
      </w:r>
    </w:p>
    <w:p w:rsidR="001B0303" w:rsidRDefault="001B0303" w:rsidP="001B0303">
      <w:pPr>
        <w:pStyle w:val="1"/>
        <w:spacing w:after="0" w:line="100" w:lineRule="atLeast"/>
        <w:ind w:left="0" w:firstLine="567"/>
        <w:jc w:val="both"/>
        <w:rPr>
          <w:rFonts w:ascii="Arial" w:hAnsi="Arial" w:cs="Arial"/>
          <w:sz w:val="24"/>
          <w:szCs w:val="24"/>
        </w:rPr>
      </w:pPr>
      <w:r>
        <w:rPr>
          <w:rFonts w:ascii="Arial" w:hAnsi="Arial" w:cs="Arial"/>
          <w:sz w:val="24"/>
          <w:szCs w:val="24"/>
        </w:rPr>
        <w:t>Градостроительным кодексом Российской Федерации (Российская газета, 30.12.2004);</w:t>
      </w:r>
    </w:p>
    <w:p w:rsidR="001B0303" w:rsidRDefault="001B0303" w:rsidP="001B0303">
      <w:pPr>
        <w:spacing w:after="0" w:line="100" w:lineRule="atLeast"/>
        <w:ind w:firstLine="360"/>
        <w:jc w:val="both"/>
        <w:rPr>
          <w:rFonts w:ascii="Arial" w:hAnsi="Arial" w:cs="Arial"/>
          <w:bCs/>
          <w:iCs/>
          <w:sz w:val="24"/>
          <w:szCs w:val="24"/>
        </w:rPr>
      </w:pPr>
      <w:r>
        <w:rPr>
          <w:rFonts w:ascii="Arial" w:hAnsi="Arial" w:cs="Arial"/>
          <w:sz w:val="24"/>
          <w:szCs w:val="24"/>
        </w:rPr>
        <w:t xml:space="preserve">  Федеральным законом от 29.12.2004 № 191-ФЗ «О введении в действие Градостроительного кодекса Российской Федерации" (Российская газета, 30.12.2004);</w:t>
      </w:r>
    </w:p>
    <w:p w:rsidR="001B0303" w:rsidRDefault="001B0303" w:rsidP="001B0303">
      <w:pPr>
        <w:tabs>
          <w:tab w:val="left" w:pos="0"/>
        </w:tabs>
        <w:spacing w:after="0" w:line="100" w:lineRule="atLeast"/>
        <w:ind w:firstLine="567"/>
        <w:jc w:val="both"/>
        <w:rPr>
          <w:rFonts w:ascii="Arial" w:eastAsia="Batang" w:hAnsi="Arial" w:cs="Arial"/>
          <w:bCs/>
          <w:iCs/>
          <w:sz w:val="24"/>
          <w:szCs w:val="24"/>
        </w:rPr>
      </w:pPr>
      <w:r>
        <w:rPr>
          <w:rFonts w:ascii="Arial" w:hAnsi="Arial" w:cs="Arial"/>
          <w:bCs/>
          <w:iCs/>
          <w:sz w:val="24"/>
          <w:szCs w:val="24"/>
        </w:rPr>
        <w:t>Федеральным законом от 06.10.2003 № 131-ФЗ «Об общих принципах организации местного самоуправления в Российской Федерации»</w:t>
      </w:r>
      <w:r>
        <w:rPr>
          <w:rFonts w:ascii="Arial" w:hAnsi="Arial" w:cs="Arial"/>
          <w:b/>
          <w:bCs/>
          <w:iCs/>
          <w:sz w:val="24"/>
          <w:szCs w:val="24"/>
        </w:rPr>
        <w:t xml:space="preserve"> </w:t>
      </w:r>
      <w:r>
        <w:rPr>
          <w:rFonts w:ascii="Arial" w:eastAsia="Batang" w:hAnsi="Arial" w:cs="Arial"/>
          <w:bCs/>
          <w:iCs/>
          <w:sz w:val="24"/>
          <w:szCs w:val="24"/>
        </w:rPr>
        <w:t>(</w:t>
      </w:r>
      <w:r>
        <w:rPr>
          <w:rFonts w:ascii="Arial" w:hAnsi="Arial" w:cs="Arial"/>
          <w:bCs/>
          <w:iCs/>
          <w:sz w:val="24"/>
          <w:szCs w:val="24"/>
        </w:rPr>
        <w:t xml:space="preserve">«Российская газета» от </w:t>
      </w:r>
      <w:r>
        <w:rPr>
          <w:rFonts w:ascii="Arial" w:hAnsi="Arial" w:cs="Arial"/>
          <w:sz w:val="24"/>
          <w:szCs w:val="24"/>
        </w:rPr>
        <w:t xml:space="preserve"> </w:t>
      </w:r>
      <w:r>
        <w:rPr>
          <w:rFonts w:ascii="Arial" w:hAnsi="Arial" w:cs="Arial"/>
          <w:bCs/>
          <w:iCs/>
          <w:sz w:val="24"/>
          <w:szCs w:val="24"/>
        </w:rPr>
        <w:t xml:space="preserve">8 октября 2003 г. </w:t>
      </w:r>
      <w:proofErr w:type="spellStart"/>
      <w:r>
        <w:rPr>
          <w:rFonts w:ascii="Arial" w:hAnsi="Arial" w:cs="Arial"/>
          <w:bCs/>
          <w:iCs/>
          <w:sz w:val="24"/>
          <w:szCs w:val="24"/>
        </w:rPr>
        <w:t>Допвыпуск</w:t>
      </w:r>
      <w:proofErr w:type="spellEnd"/>
      <w:r>
        <w:rPr>
          <w:rFonts w:ascii="Arial" w:hAnsi="Arial" w:cs="Arial"/>
          <w:bCs/>
          <w:iCs/>
          <w:sz w:val="24"/>
          <w:szCs w:val="24"/>
        </w:rPr>
        <w:t xml:space="preserve"> №3316);</w:t>
      </w:r>
    </w:p>
    <w:p w:rsidR="001B0303" w:rsidRDefault="001B0303" w:rsidP="001B0303">
      <w:pPr>
        <w:spacing w:after="0" w:line="100" w:lineRule="atLeast"/>
        <w:ind w:firstLine="567"/>
        <w:jc w:val="both"/>
        <w:rPr>
          <w:rFonts w:ascii="Arial" w:eastAsia="Batang" w:hAnsi="Arial" w:cs="Arial"/>
          <w:b/>
          <w:bCs/>
          <w:iCs/>
          <w:sz w:val="24"/>
          <w:szCs w:val="24"/>
        </w:rPr>
      </w:pPr>
      <w:r>
        <w:rPr>
          <w:rFonts w:ascii="Arial" w:eastAsia="Batang" w:hAnsi="Arial" w:cs="Arial"/>
          <w:bCs/>
          <w:iCs/>
          <w:sz w:val="24"/>
          <w:szCs w:val="24"/>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rPr>
          <w:rFonts w:ascii="Arial" w:hAnsi="Arial" w:cs="Arial"/>
          <w:sz w:val="24"/>
          <w:szCs w:val="24"/>
        </w:rPr>
        <w:t xml:space="preserve"> </w:t>
      </w:r>
      <w:r>
        <w:rPr>
          <w:rFonts w:ascii="Arial" w:eastAsia="Batang" w:hAnsi="Arial" w:cs="Arial"/>
          <w:bCs/>
          <w:iCs/>
          <w:sz w:val="24"/>
          <w:szCs w:val="24"/>
        </w:rPr>
        <w:t>(</w:t>
      </w:r>
      <w:r>
        <w:rPr>
          <w:rFonts w:ascii="Arial" w:hAnsi="Arial" w:cs="Arial"/>
          <w:bCs/>
          <w:iCs/>
          <w:sz w:val="24"/>
          <w:szCs w:val="24"/>
        </w:rPr>
        <w:t xml:space="preserve">«Российская газета» </w:t>
      </w:r>
      <w:r>
        <w:rPr>
          <w:rFonts w:ascii="Arial" w:eastAsia="Batang" w:hAnsi="Arial" w:cs="Arial"/>
          <w:bCs/>
          <w:iCs/>
          <w:sz w:val="24"/>
          <w:szCs w:val="24"/>
        </w:rPr>
        <w:t>30 октября 2001 г. №2823);</w:t>
      </w:r>
    </w:p>
    <w:p w:rsidR="001B0303" w:rsidRDefault="001B0303" w:rsidP="001B0303">
      <w:pPr>
        <w:spacing w:after="0" w:line="100" w:lineRule="atLeast"/>
        <w:ind w:firstLine="567"/>
        <w:jc w:val="both"/>
        <w:rPr>
          <w:rFonts w:ascii="Arial" w:eastAsia="Times New Roman" w:hAnsi="Arial" w:cs="Arial"/>
          <w:sz w:val="24"/>
          <w:szCs w:val="24"/>
        </w:rPr>
      </w:pPr>
      <w:r>
        <w:rPr>
          <w:rFonts w:ascii="Arial" w:eastAsia="Batang" w:hAnsi="Arial" w:cs="Arial"/>
          <w:b/>
          <w:bCs/>
          <w:iCs/>
          <w:sz w:val="24"/>
          <w:szCs w:val="24"/>
        </w:rPr>
        <w:t xml:space="preserve"> </w:t>
      </w:r>
      <w:r>
        <w:rPr>
          <w:rFonts w:ascii="Arial" w:eastAsia="Batang" w:hAnsi="Arial" w:cs="Arial"/>
          <w:bCs/>
          <w:iCs/>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Arial" w:hAnsi="Arial" w:cs="Arial"/>
          <w:bCs/>
          <w:iCs/>
          <w:sz w:val="24"/>
          <w:szCs w:val="24"/>
        </w:rPr>
        <w:t xml:space="preserve">«Российская газета» </w:t>
      </w:r>
      <w:r>
        <w:rPr>
          <w:rFonts w:ascii="Arial" w:eastAsia="Batang" w:hAnsi="Arial" w:cs="Arial"/>
          <w:bCs/>
          <w:iCs/>
          <w:sz w:val="24"/>
          <w:szCs w:val="24"/>
        </w:rPr>
        <w:t>27 июня 2014 г. №6414);</w:t>
      </w:r>
    </w:p>
    <w:p w:rsidR="001B0303" w:rsidRDefault="001B0303" w:rsidP="001B0303">
      <w:pPr>
        <w:shd w:val="clear" w:color="auto" w:fill="FFFFFF"/>
        <w:spacing w:after="0"/>
        <w:ind w:firstLine="709"/>
        <w:jc w:val="both"/>
        <w:rPr>
          <w:rFonts w:ascii="Arial" w:hAnsi="Arial" w:cs="Arial"/>
          <w:sz w:val="24"/>
          <w:szCs w:val="24"/>
        </w:rPr>
      </w:pPr>
      <w:r>
        <w:rPr>
          <w:rFonts w:ascii="Arial" w:hAnsi="Arial" w:cs="Arial"/>
          <w:sz w:val="24"/>
          <w:szCs w:val="24"/>
        </w:rPr>
        <w:t xml:space="preserve"> Федеральным законом Российской  Федерации от  27.07.2010  г. № 210-ФЗ «Об организации предоставления государственных и муниципальных услуг» </w:t>
      </w:r>
      <w:r>
        <w:rPr>
          <w:rFonts w:ascii="Arial" w:hAnsi="Arial" w:cs="Arial"/>
          <w:color w:val="030303"/>
          <w:sz w:val="24"/>
          <w:szCs w:val="24"/>
        </w:rPr>
        <w:t>(опубликован в «Российской газете» от 30.07.2010 г. № 168)</w:t>
      </w:r>
      <w:r>
        <w:rPr>
          <w:rFonts w:ascii="Arial" w:hAnsi="Arial" w:cs="Arial"/>
          <w:sz w:val="24"/>
          <w:szCs w:val="24"/>
        </w:rPr>
        <w:t>;</w:t>
      </w:r>
    </w:p>
    <w:p w:rsidR="001B0303" w:rsidRDefault="001B0303" w:rsidP="001B0303">
      <w:pPr>
        <w:spacing w:after="0" w:line="100" w:lineRule="atLeast"/>
        <w:ind w:firstLine="709"/>
        <w:jc w:val="both"/>
        <w:rPr>
          <w:rFonts w:ascii="Arial" w:hAnsi="Arial" w:cs="Arial"/>
          <w:b/>
          <w:sz w:val="24"/>
          <w:szCs w:val="24"/>
        </w:rPr>
      </w:pPr>
      <w:r>
        <w:rPr>
          <w:rFonts w:ascii="Arial" w:hAnsi="Arial" w:cs="Arial"/>
          <w:sz w:val="24"/>
          <w:szCs w:val="24"/>
        </w:rPr>
        <w:t xml:space="preserve">Федеральным законом от 27.07.2006 № 152-ФЗ «О персональных данных» </w:t>
      </w:r>
      <w:r>
        <w:rPr>
          <w:rFonts w:ascii="Arial" w:eastAsia="Batang" w:hAnsi="Arial" w:cs="Arial"/>
          <w:bCs/>
          <w:iCs/>
          <w:sz w:val="24"/>
          <w:szCs w:val="24"/>
        </w:rPr>
        <w:t>(</w:t>
      </w:r>
      <w:r>
        <w:rPr>
          <w:rFonts w:ascii="Arial" w:hAnsi="Arial" w:cs="Arial"/>
          <w:bCs/>
          <w:iCs/>
          <w:sz w:val="24"/>
          <w:szCs w:val="24"/>
        </w:rPr>
        <w:t xml:space="preserve">«Российская газета» от  </w:t>
      </w:r>
      <w:r>
        <w:rPr>
          <w:rFonts w:ascii="Arial" w:hAnsi="Arial" w:cs="Arial"/>
          <w:sz w:val="24"/>
          <w:szCs w:val="24"/>
        </w:rPr>
        <w:t>29 июля 2006 г. "РГ" - Федеральный выпуск №4131);</w:t>
      </w:r>
    </w:p>
    <w:p w:rsidR="001B0303" w:rsidRDefault="001B0303" w:rsidP="001B0303">
      <w:pPr>
        <w:spacing w:after="0" w:line="100" w:lineRule="atLeast"/>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Федеральным законом от 27.07.2006 № 149-ФЗ «Об информации, информационных технологиях и о защите информации» </w:t>
      </w:r>
      <w:r>
        <w:rPr>
          <w:rFonts w:ascii="Arial" w:eastAsia="Batang" w:hAnsi="Arial" w:cs="Arial"/>
          <w:bCs/>
          <w:iCs/>
          <w:sz w:val="24"/>
          <w:szCs w:val="24"/>
        </w:rPr>
        <w:t>(</w:t>
      </w:r>
      <w:r>
        <w:rPr>
          <w:rFonts w:ascii="Arial" w:hAnsi="Arial" w:cs="Arial"/>
          <w:bCs/>
          <w:iCs/>
          <w:sz w:val="24"/>
          <w:szCs w:val="24"/>
        </w:rPr>
        <w:t>«Российская газета»</w:t>
      </w:r>
      <w:r>
        <w:rPr>
          <w:rFonts w:ascii="Arial" w:hAnsi="Arial" w:cs="Arial"/>
          <w:sz w:val="24"/>
          <w:szCs w:val="24"/>
        </w:rPr>
        <w:t>- 29 июля 2006 г Федеральный выпуск №413);</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Закон Курской области от 25.11.2013 г. № 110-ЗКО «О внесении изменений и дополнений в Закон Курской области «Об административных правонарушениях в Курской области» («Курская правда» от 30.11.2013г. № 143)</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 xml:space="preserve">Законом Курской области от 06.10.2006 № 65-ЗКО «О регулировании некоторых вопросов в сфере земельных отношений в Курской области» («Курская правда» от 19.10.2006 № 157); </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1B0303" w:rsidRDefault="001B0303" w:rsidP="001B0303">
      <w:pPr>
        <w:spacing w:after="0" w:line="100" w:lineRule="atLeast"/>
        <w:ind w:firstLine="567"/>
        <w:jc w:val="both"/>
        <w:rPr>
          <w:rFonts w:ascii="Arial" w:hAnsi="Arial" w:cs="Arial"/>
          <w:sz w:val="24"/>
          <w:szCs w:val="24"/>
        </w:rPr>
      </w:pPr>
      <w:r>
        <w:rPr>
          <w:rFonts w:ascii="Arial" w:hAnsi="Arial" w:cs="Arial"/>
          <w:sz w:val="24"/>
          <w:szCs w:val="24"/>
        </w:rPr>
        <w:t xml:space="preserve"> постановлением Администрации Курской области от 29.09.2011 г.  № 473-</w:t>
      </w:r>
      <w:proofErr w:type="gramStart"/>
      <w:r>
        <w:rPr>
          <w:rFonts w:ascii="Arial" w:hAnsi="Arial" w:cs="Arial"/>
          <w:sz w:val="24"/>
          <w:szCs w:val="24"/>
        </w:rPr>
        <w:t>па  «</w:t>
      </w:r>
      <w:proofErr w:type="gramEnd"/>
      <w:r>
        <w:rPr>
          <w:rFonts w:ascii="Arial" w:hAnsi="Arial" w:cs="Arial"/>
          <w:sz w:val="24"/>
          <w:szCs w:val="24"/>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w:t>
      </w:r>
      <w:r>
        <w:rPr>
          <w:rFonts w:ascii="Arial" w:hAnsi="Arial" w:cs="Arial"/>
          <w:sz w:val="24"/>
          <w:szCs w:val="24"/>
        </w:rPr>
        <w:lastRenderedPageBreak/>
        <w:t>государственных услуг» (с последующими изменениями) (опубликован в издании «Курская правда», № 120, 08.10.2011 г.).</w:t>
      </w:r>
    </w:p>
    <w:p w:rsidR="001B0303" w:rsidRDefault="001B0303" w:rsidP="001B0303">
      <w:pPr>
        <w:pStyle w:val="p6"/>
        <w:shd w:val="clear" w:color="auto" w:fill="FFFFFF"/>
        <w:ind w:firstLine="720"/>
        <w:jc w:val="both"/>
        <w:rPr>
          <w:rFonts w:ascii="Arial" w:hAnsi="Arial" w:cs="Arial"/>
          <w:color w:val="auto"/>
        </w:rPr>
      </w:pPr>
      <w:r>
        <w:rPr>
          <w:rFonts w:ascii="Arial" w:hAnsi="Arial" w:cs="Arial"/>
          <w:color w:val="auto"/>
        </w:rPr>
        <w:t>Уставом муниципального образования «</w:t>
      </w:r>
      <w:proofErr w:type="spellStart"/>
      <w:r w:rsidR="00582FBB">
        <w:rPr>
          <w:rFonts w:ascii="Arial" w:hAnsi="Arial" w:cs="Arial"/>
          <w:color w:val="auto"/>
        </w:rPr>
        <w:t>Марицкий</w:t>
      </w:r>
      <w:proofErr w:type="spellEnd"/>
      <w:r>
        <w:rPr>
          <w:rFonts w:ascii="Arial" w:hAnsi="Arial" w:cs="Arial"/>
          <w:color w:val="auto"/>
        </w:rPr>
        <w:t xml:space="preserve"> </w:t>
      </w:r>
      <w:proofErr w:type="gramStart"/>
      <w:r>
        <w:rPr>
          <w:rFonts w:ascii="Arial" w:hAnsi="Arial" w:cs="Arial"/>
          <w:color w:val="auto"/>
        </w:rPr>
        <w:t xml:space="preserve">сельсовет»  </w:t>
      </w:r>
      <w:r>
        <w:rPr>
          <w:rFonts w:ascii="Arial" w:hAnsi="Arial" w:cs="Arial"/>
        </w:rPr>
        <w:t>Льговского</w:t>
      </w:r>
      <w:proofErr w:type="gramEnd"/>
      <w:r>
        <w:rPr>
          <w:rFonts w:ascii="Arial" w:hAnsi="Arial" w:cs="Arial"/>
          <w:color w:val="auto"/>
        </w:rPr>
        <w:t xml:space="preserve"> района Курской области;</w:t>
      </w:r>
    </w:p>
    <w:p w:rsidR="001B0303" w:rsidRDefault="001B0303" w:rsidP="001B0303">
      <w:pPr>
        <w:pStyle w:val="p6"/>
        <w:shd w:val="clear" w:color="auto" w:fill="FFFFFF"/>
        <w:ind w:firstLine="720"/>
        <w:jc w:val="both"/>
        <w:rPr>
          <w:rFonts w:ascii="Arial" w:hAnsi="Arial" w:cs="Arial"/>
          <w:color w:val="auto"/>
        </w:rPr>
      </w:pPr>
      <w:proofErr w:type="gramStart"/>
      <w:r>
        <w:rPr>
          <w:rFonts w:ascii="Arial" w:hAnsi="Arial" w:cs="Arial"/>
          <w:color w:val="auto"/>
        </w:rPr>
        <w:t>иными</w:t>
      </w:r>
      <w:proofErr w:type="gramEnd"/>
      <w:r>
        <w:rPr>
          <w:rFonts w:ascii="Arial" w:hAnsi="Arial" w:cs="Arial"/>
          <w:color w:val="auto"/>
        </w:rPr>
        <w:t xml:space="preserve"> правовыми актами Российской Федерации, Курской области и   </w:t>
      </w:r>
      <w:r>
        <w:rPr>
          <w:rFonts w:ascii="Arial" w:hAnsi="Arial" w:cs="Arial"/>
        </w:rPr>
        <w:t>Льговского</w:t>
      </w:r>
      <w:r>
        <w:rPr>
          <w:rFonts w:ascii="Arial" w:hAnsi="Arial" w:cs="Arial"/>
          <w:color w:val="auto"/>
        </w:rPr>
        <w:t xml:space="preserve"> района Курской области, регламентирующими правоотношения в сфере земельных правоотношений и другими нормативными актами муниципального образования «</w:t>
      </w:r>
      <w:proofErr w:type="spellStart"/>
      <w:r w:rsidR="00582FBB">
        <w:rPr>
          <w:rFonts w:ascii="Arial" w:hAnsi="Arial" w:cs="Arial"/>
          <w:color w:val="auto"/>
        </w:rPr>
        <w:t>Марицкий</w:t>
      </w:r>
      <w:proofErr w:type="spellEnd"/>
      <w:r w:rsidR="00582FBB">
        <w:rPr>
          <w:rFonts w:ascii="Arial" w:hAnsi="Arial" w:cs="Arial"/>
          <w:color w:val="auto"/>
        </w:rPr>
        <w:t xml:space="preserve"> </w:t>
      </w:r>
      <w:r>
        <w:rPr>
          <w:rFonts w:ascii="Arial" w:hAnsi="Arial" w:cs="Arial"/>
          <w:color w:val="auto"/>
        </w:rPr>
        <w:t xml:space="preserve"> сельсовет»  </w:t>
      </w:r>
      <w:r>
        <w:rPr>
          <w:rFonts w:ascii="Arial" w:hAnsi="Arial" w:cs="Arial"/>
        </w:rPr>
        <w:t>Льговского</w:t>
      </w:r>
      <w:r>
        <w:rPr>
          <w:rFonts w:ascii="Arial" w:hAnsi="Arial" w:cs="Arial"/>
          <w:color w:val="auto"/>
        </w:rPr>
        <w:t xml:space="preserve"> района  Курской области;</w:t>
      </w:r>
    </w:p>
    <w:p w:rsidR="001B0303" w:rsidRDefault="001B0303" w:rsidP="001B0303">
      <w:pPr>
        <w:pStyle w:val="p5"/>
        <w:shd w:val="clear" w:color="auto" w:fill="FFFFFF"/>
        <w:ind w:firstLine="708"/>
        <w:jc w:val="both"/>
        <w:rPr>
          <w:rStyle w:val="s2"/>
          <w:b/>
          <w:bCs/>
        </w:rPr>
      </w:pPr>
      <w:r>
        <w:rPr>
          <w:rFonts w:ascii="Arial" w:hAnsi="Arial" w:cs="Arial"/>
          <w:color w:val="auto"/>
        </w:rPr>
        <w:t>настоящим Регламентом.</w:t>
      </w:r>
    </w:p>
    <w:p w:rsidR="001B0303" w:rsidRDefault="001B0303" w:rsidP="001B0303">
      <w:pPr>
        <w:widowControl w:val="0"/>
        <w:spacing w:after="0" w:line="100" w:lineRule="atLeast"/>
        <w:ind w:firstLine="709"/>
        <w:jc w:val="both"/>
        <w:rPr>
          <w:color w:val="00000A"/>
          <w:sz w:val="24"/>
          <w:szCs w:val="24"/>
        </w:rPr>
      </w:pPr>
    </w:p>
    <w:p w:rsidR="001B0303" w:rsidRDefault="001B0303" w:rsidP="001B0303">
      <w:pPr>
        <w:widowControl w:val="0"/>
        <w:spacing w:after="0" w:line="100" w:lineRule="atLeast"/>
        <w:ind w:firstLine="709"/>
        <w:jc w:val="both"/>
        <w:rPr>
          <w:rFonts w:ascii="Arial" w:hAnsi="Arial" w:cs="Arial"/>
          <w:color w:val="000000"/>
          <w:sz w:val="24"/>
          <w:szCs w:val="24"/>
        </w:rPr>
      </w:pPr>
      <w:r>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B0303" w:rsidRDefault="001B0303" w:rsidP="001B0303">
      <w:pPr>
        <w:tabs>
          <w:tab w:val="left" w:pos="400"/>
        </w:tabs>
        <w:spacing w:after="0" w:line="100" w:lineRule="atLeast"/>
        <w:ind w:firstLine="709"/>
        <w:jc w:val="both"/>
        <w:rPr>
          <w:rFonts w:ascii="Arial" w:hAnsi="Arial" w:cs="Arial"/>
          <w:color w:val="00000A"/>
          <w:sz w:val="24"/>
          <w:szCs w:val="24"/>
        </w:rPr>
      </w:pPr>
      <w:r>
        <w:rPr>
          <w:rFonts w:ascii="Arial" w:hAnsi="Arial" w:cs="Arial"/>
          <w:color w:val="000000"/>
          <w:sz w:val="24"/>
          <w:szCs w:val="24"/>
        </w:rPr>
        <w:t xml:space="preserve">2.6.1. </w:t>
      </w:r>
      <w:r>
        <w:rPr>
          <w:rFonts w:ascii="Arial" w:hAnsi="Arial" w:cs="Arial"/>
          <w:sz w:val="24"/>
          <w:szCs w:val="24"/>
        </w:rPr>
        <w:t>Для получения муниципальной услуги заявитель обращается в администрацию сельсовета с заявлением по форме, согласно приложению №2 к настоящему административному регламенту о предоставлении муниципальной услуги с приложением необходимых документов.</w:t>
      </w:r>
    </w:p>
    <w:p w:rsidR="001B0303" w:rsidRDefault="001B0303" w:rsidP="001B0303">
      <w:pPr>
        <w:tabs>
          <w:tab w:val="left" w:pos="400"/>
        </w:tabs>
        <w:spacing w:after="0" w:line="100" w:lineRule="atLeast"/>
        <w:ind w:firstLine="709"/>
        <w:jc w:val="both"/>
        <w:rPr>
          <w:rFonts w:ascii="Arial" w:hAnsi="Arial" w:cs="Arial"/>
          <w:color w:val="000000"/>
          <w:sz w:val="24"/>
          <w:szCs w:val="24"/>
        </w:rPr>
      </w:pPr>
      <w:r>
        <w:rPr>
          <w:rFonts w:ascii="Arial" w:hAnsi="Arial" w:cs="Arial"/>
          <w:sz w:val="24"/>
          <w:szCs w:val="24"/>
        </w:rPr>
        <w:t xml:space="preserve">Заявление о предоставлении муниципальной услуги может быть подано через многофункциональный центр в соответствии с соглашением о взаимодействии между многофункциональным центром и администрацией сельсовета. </w:t>
      </w:r>
    </w:p>
    <w:p w:rsidR="001B0303" w:rsidRDefault="001B0303" w:rsidP="001B0303">
      <w:pPr>
        <w:pStyle w:val="a0"/>
        <w:tabs>
          <w:tab w:val="clear" w:pos="709"/>
          <w:tab w:val="left" w:pos="1738"/>
        </w:tabs>
        <w:spacing w:line="100" w:lineRule="atLeast"/>
        <w:ind w:firstLine="709"/>
        <w:jc w:val="both"/>
        <w:rPr>
          <w:rFonts w:ascii="Arial" w:hAnsi="Arial" w:cs="Arial"/>
          <w:color w:val="000000"/>
          <w:sz w:val="24"/>
          <w:szCs w:val="24"/>
        </w:rPr>
      </w:pPr>
      <w:r>
        <w:rPr>
          <w:rFonts w:ascii="Arial" w:hAnsi="Arial" w:cs="Arial"/>
          <w:color w:val="000000"/>
          <w:sz w:val="24"/>
          <w:szCs w:val="24"/>
        </w:rPr>
        <w:t>Документы предоставляются в двух экземплярах, один из которых является оригиналом и возвращается заявителю после завершения при</w:t>
      </w:r>
      <w:r>
        <w:rPr>
          <w:rFonts w:ascii="Arial" w:hAnsi="Arial" w:cs="Arial"/>
          <w:sz w:val="24"/>
          <w:szCs w:val="24"/>
        </w:rPr>
        <w:t>е</w:t>
      </w:r>
      <w:r>
        <w:rPr>
          <w:rFonts w:ascii="Arial" w:hAnsi="Arial" w:cs="Arial"/>
          <w:color w:val="000000"/>
          <w:sz w:val="24"/>
          <w:szCs w:val="24"/>
        </w:rPr>
        <w:t>ма и регистрации заявления.</w:t>
      </w:r>
    </w:p>
    <w:p w:rsidR="001B0303" w:rsidRDefault="001B0303" w:rsidP="001B0303">
      <w:pPr>
        <w:tabs>
          <w:tab w:val="left" w:pos="400"/>
        </w:tabs>
        <w:spacing w:after="0" w:line="100" w:lineRule="atLeast"/>
        <w:ind w:firstLine="709"/>
        <w:jc w:val="both"/>
        <w:rPr>
          <w:rFonts w:ascii="Arial" w:hAnsi="Arial" w:cs="Arial"/>
          <w:color w:val="00000A"/>
          <w:sz w:val="24"/>
          <w:szCs w:val="24"/>
        </w:rPr>
      </w:pPr>
      <w:r>
        <w:rPr>
          <w:rFonts w:ascii="Arial" w:hAnsi="Arial" w:cs="Arial"/>
          <w:color w:val="000000"/>
          <w:sz w:val="24"/>
          <w:szCs w:val="24"/>
        </w:rPr>
        <w:t>2.6.2. К указанному заявлению прилагаются следующие документы:</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1) копия паспорта заявителя, либо представителя заявителя;</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2) копия документа, удостоверяющего полномочия представителя заявителя, если с заявлением обращается представитель заявителя;</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3) учредительные документы (перечислить все документы для юридического лица);</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4) правоустанавливающие документы на здание, строение, сооружение, находящиеся на земельном участке;</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6) два экземпляра схемы расположения земельного участка (земельных участков) на кадастровом плане или кадастровой карте соответствующей территории в пределах границ муниципального образования, выполненных в соответствии с приложением №3, на бумаге формата А4 (документ изготавливается лицензированными коммерческими организациями);</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7) два экземпляра схемы расположения земельного участка (земельных участков) на топографической основе М 1:500 на территории муниципального образования «Курский район», выполненных в соответствии с приложением №4, на бумаге формата А4. При больших размерах земельного участка (невозможности отобразить его в масштабе на бумаге формата А4) схема расположения земельного участка (земельных участков) может быть выполнена на бумаге формата А3 или в М 1: 1000 или М 1:2000 (документ изготавливается лицензированными коммерческими организациями);</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lastRenderedPageBreak/>
        <w:t>8) технический паспорт на имеющиеся объекты капитального строительства в границах земельного участка;</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9) исполнительная геодезическая съемка земельного участка в масштабе 1:500 (документ не является обязательным и может быть представлен заявителем по собственной инициативе. Документ изготавливается лицензированными коммерческими организациями);</w:t>
      </w:r>
    </w:p>
    <w:p w:rsidR="001B0303" w:rsidRDefault="001B0303" w:rsidP="001B0303">
      <w:pPr>
        <w:spacing w:after="0" w:line="100" w:lineRule="atLeast"/>
        <w:ind w:firstLine="709"/>
        <w:jc w:val="both"/>
        <w:rPr>
          <w:rFonts w:ascii="Arial" w:hAnsi="Arial" w:cs="Arial"/>
          <w:b/>
          <w:color w:val="000000"/>
          <w:sz w:val="24"/>
          <w:szCs w:val="24"/>
        </w:rPr>
      </w:pPr>
      <w:r>
        <w:rPr>
          <w:rFonts w:ascii="Arial" w:hAnsi="Arial" w:cs="Arial"/>
          <w:sz w:val="24"/>
          <w:szCs w:val="24"/>
        </w:rPr>
        <w:t>10) акт согласования границ земельного участка.</w:t>
      </w:r>
    </w:p>
    <w:p w:rsidR="001B0303" w:rsidRDefault="001B0303" w:rsidP="001B0303">
      <w:pPr>
        <w:pStyle w:val="p5"/>
        <w:shd w:val="clear" w:color="auto" w:fill="FFFFFF"/>
        <w:ind w:firstLine="708"/>
        <w:jc w:val="both"/>
        <w:rPr>
          <w:rFonts w:ascii="Arial" w:hAnsi="Arial" w:cs="Arial"/>
        </w:rPr>
      </w:pPr>
      <w:r>
        <w:rPr>
          <w:rFonts w:ascii="Arial" w:hAnsi="Arial" w:cs="Arial"/>
        </w:rPr>
        <w:t xml:space="preserve">Документы предоставляются на русском языке. К документам составленным на ином языке должны быть приобщен их перевод на русский </w:t>
      </w:r>
      <w:proofErr w:type="gramStart"/>
      <w:r>
        <w:rPr>
          <w:rFonts w:ascii="Arial" w:hAnsi="Arial" w:cs="Arial"/>
        </w:rPr>
        <w:t>язык,  заверенный</w:t>
      </w:r>
      <w:proofErr w:type="gramEnd"/>
      <w:r>
        <w:rPr>
          <w:rFonts w:ascii="Arial" w:hAnsi="Arial" w:cs="Arial"/>
        </w:rPr>
        <w:t xml:space="preserve"> нотариально.</w:t>
      </w:r>
    </w:p>
    <w:p w:rsidR="001B0303" w:rsidRDefault="001B0303" w:rsidP="001B0303">
      <w:pPr>
        <w:pStyle w:val="p5"/>
        <w:shd w:val="clear" w:color="auto" w:fill="FFFFFF"/>
        <w:ind w:firstLine="708"/>
        <w:jc w:val="both"/>
        <w:rPr>
          <w:rFonts w:ascii="Arial" w:hAnsi="Arial" w:cs="Arial"/>
        </w:rPr>
      </w:pPr>
      <w:r>
        <w:rPr>
          <w:rFonts w:ascii="Arial" w:hAnsi="Arial" w:cs="Arial"/>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1B0303" w:rsidRDefault="001B0303" w:rsidP="001B0303">
      <w:pPr>
        <w:widowControl w:val="0"/>
        <w:spacing w:after="0" w:line="100" w:lineRule="atLeast"/>
        <w:ind w:firstLine="709"/>
        <w:jc w:val="both"/>
        <w:rPr>
          <w:rFonts w:ascii="Arial" w:hAnsi="Arial" w:cs="Arial"/>
          <w:b/>
          <w:sz w:val="24"/>
          <w:szCs w:val="24"/>
        </w:rPr>
      </w:pPr>
      <w:r>
        <w:rPr>
          <w:rFonts w:ascii="Arial" w:hAnsi="Arial" w:cs="Arial"/>
          <w:sz w:val="24"/>
          <w:szCs w:val="24"/>
        </w:rPr>
        <w:t>Тексты на документах, полученных посредством ксерокопирования, должны быть разборчивы.</w:t>
      </w:r>
    </w:p>
    <w:p w:rsidR="001B0303" w:rsidRDefault="001B0303" w:rsidP="001B0303">
      <w:pPr>
        <w:widowControl w:val="0"/>
        <w:spacing w:after="0" w:line="100" w:lineRule="atLeast"/>
        <w:ind w:firstLine="709"/>
        <w:jc w:val="both"/>
        <w:rPr>
          <w:rFonts w:ascii="Arial" w:hAnsi="Arial" w:cs="Arial"/>
          <w:b/>
          <w:sz w:val="24"/>
          <w:szCs w:val="24"/>
        </w:rPr>
      </w:pPr>
    </w:p>
    <w:p w:rsidR="001B0303" w:rsidRDefault="001B0303" w:rsidP="001B0303">
      <w:pPr>
        <w:widowControl w:val="0"/>
        <w:spacing w:after="0" w:line="100" w:lineRule="atLeast"/>
        <w:ind w:firstLine="709"/>
        <w:jc w:val="both"/>
        <w:rPr>
          <w:rFonts w:ascii="Arial" w:hAnsi="Arial" w:cs="Arial"/>
          <w:b/>
          <w:sz w:val="24"/>
          <w:szCs w:val="24"/>
        </w:rPr>
      </w:pPr>
      <w:r>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B0303" w:rsidRDefault="001B0303" w:rsidP="001B0303">
      <w:pPr>
        <w:widowControl w:val="0"/>
        <w:spacing w:after="0" w:line="100" w:lineRule="atLeast"/>
        <w:ind w:firstLine="709"/>
        <w:jc w:val="both"/>
        <w:rPr>
          <w:rFonts w:ascii="Arial" w:hAnsi="Arial" w:cs="Arial"/>
          <w:b/>
          <w:sz w:val="24"/>
          <w:szCs w:val="24"/>
        </w:rPr>
      </w:pP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1) Выписка из Единого государственного реестра прав на недвижимое имущество и сделок с ним на земельный участок;</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3) копия решения об утверждении проекта межевания территории (подлежит предоставлению при формировании земельного участка под многоквартирные жилые дома и для строительства линейных объектов);</w:t>
      </w:r>
    </w:p>
    <w:p w:rsidR="001B0303" w:rsidRDefault="001B0303" w:rsidP="001B0303">
      <w:pPr>
        <w:spacing w:after="0" w:line="100" w:lineRule="atLeast"/>
        <w:ind w:firstLine="709"/>
        <w:jc w:val="both"/>
        <w:rPr>
          <w:rFonts w:ascii="Arial" w:hAnsi="Arial" w:cs="Arial"/>
          <w:color w:val="000000"/>
          <w:sz w:val="24"/>
          <w:szCs w:val="24"/>
        </w:rPr>
      </w:pPr>
      <w:r>
        <w:rPr>
          <w:rFonts w:ascii="Arial" w:hAnsi="Arial" w:cs="Arial"/>
          <w:sz w:val="24"/>
          <w:szCs w:val="24"/>
        </w:rPr>
        <w:t>4) кадастровая выписка о земельном участке;</w:t>
      </w:r>
    </w:p>
    <w:p w:rsidR="001B0303" w:rsidRDefault="001B0303" w:rsidP="001B0303">
      <w:pPr>
        <w:spacing w:after="0" w:line="100" w:lineRule="atLeast"/>
        <w:ind w:firstLine="709"/>
        <w:jc w:val="both"/>
        <w:rPr>
          <w:rFonts w:ascii="Arial" w:hAnsi="Arial" w:cs="Arial"/>
          <w:color w:val="00000A"/>
          <w:sz w:val="24"/>
          <w:szCs w:val="24"/>
        </w:rPr>
      </w:pPr>
      <w:r>
        <w:rPr>
          <w:rFonts w:ascii="Arial" w:hAnsi="Arial" w:cs="Arial"/>
          <w:color w:val="000000"/>
          <w:sz w:val="24"/>
          <w:szCs w:val="24"/>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1B0303" w:rsidRDefault="001B0303" w:rsidP="001B0303">
      <w:pPr>
        <w:widowControl w:val="0"/>
        <w:spacing w:after="0" w:line="100" w:lineRule="atLeast"/>
        <w:ind w:firstLine="709"/>
        <w:jc w:val="both"/>
        <w:rPr>
          <w:rFonts w:ascii="Arial" w:hAnsi="Arial" w:cs="Arial"/>
          <w:sz w:val="24"/>
          <w:szCs w:val="24"/>
        </w:rPr>
      </w:pP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2.8. Указание на запрет требовать от заявителя</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Не допускается требовать от заявителя:</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B0303" w:rsidRDefault="001B0303" w:rsidP="001B0303">
      <w:pPr>
        <w:widowControl w:val="0"/>
        <w:spacing w:after="0" w:line="100" w:lineRule="atLeast"/>
        <w:ind w:firstLine="709"/>
        <w:jc w:val="both"/>
        <w:rPr>
          <w:rFonts w:ascii="Arial" w:hAnsi="Arial" w:cs="Arial"/>
          <w:b/>
          <w:sz w:val="24"/>
          <w:szCs w:val="24"/>
        </w:rPr>
      </w:pPr>
      <w:r>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w:t>
      </w:r>
      <w:r>
        <w:rPr>
          <w:rFonts w:ascii="Arial" w:hAnsi="Arial" w:cs="Arial"/>
          <w:sz w:val="24"/>
          <w:szCs w:val="24"/>
        </w:rPr>
        <w:lastRenderedPageBreak/>
        <w:t>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1B0303" w:rsidRDefault="001B0303" w:rsidP="001B0303">
      <w:pPr>
        <w:widowControl w:val="0"/>
        <w:spacing w:after="0" w:line="100" w:lineRule="atLeast"/>
        <w:ind w:firstLine="709"/>
        <w:jc w:val="both"/>
        <w:rPr>
          <w:rFonts w:ascii="Arial" w:hAnsi="Arial" w:cs="Arial"/>
          <w:b/>
          <w:sz w:val="24"/>
          <w:szCs w:val="24"/>
        </w:rPr>
      </w:pP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2.9. Исчерпывающий перечень оснований для отказа в приеме документов, необходимых для предоставления услуги</w:t>
      </w:r>
    </w:p>
    <w:p w:rsidR="001B0303" w:rsidRDefault="001B0303" w:rsidP="001B0303">
      <w:pPr>
        <w:widowControl w:val="0"/>
        <w:spacing w:after="0" w:line="100" w:lineRule="atLeast"/>
        <w:ind w:firstLine="709"/>
        <w:jc w:val="both"/>
        <w:rPr>
          <w:rFonts w:ascii="Arial" w:hAnsi="Arial" w:cs="Arial"/>
          <w:b/>
          <w:sz w:val="24"/>
          <w:szCs w:val="24"/>
        </w:rPr>
      </w:pPr>
      <w:r>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1B0303" w:rsidRDefault="001B0303" w:rsidP="001B0303">
      <w:pPr>
        <w:widowControl w:val="0"/>
        <w:spacing w:after="0" w:line="100" w:lineRule="atLeast"/>
        <w:ind w:firstLine="709"/>
        <w:jc w:val="both"/>
        <w:rPr>
          <w:rFonts w:ascii="Arial" w:hAnsi="Arial" w:cs="Arial"/>
          <w:b/>
          <w:sz w:val="24"/>
          <w:szCs w:val="24"/>
        </w:rPr>
      </w:pP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2.10. Исчерпывающий перечень оснований для приостановления или отказа в предоставлении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2.10.1. Основанием для приостановления предоставления услуги является:</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наличие в представленных документах повреждений, не позволяющих однозначно истолковать их содержание.</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2.10.2. Основаниями для отказа в предоставлении муниципальной услуги являются:</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представление неполного пакета документов, необходимых для предоставления услуги в соответствии с настоящим Регламентом;</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1B0303" w:rsidRDefault="001B0303" w:rsidP="001B0303">
      <w:pPr>
        <w:pStyle w:val="p5"/>
        <w:shd w:val="clear" w:color="auto" w:fill="FFFFFF"/>
        <w:ind w:firstLine="708"/>
        <w:jc w:val="both"/>
        <w:rPr>
          <w:rFonts w:ascii="Arial" w:hAnsi="Arial" w:cs="Arial"/>
        </w:rPr>
      </w:pPr>
      <w:r>
        <w:rPr>
          <w:rFonts w:ascii="Arial" w:hAnsi="Arial" w:cs="Arial"/>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1B0303" w:rsidRDefault="001B0303" w:rsidP="001B0303">
      <w:pPr>
        <w:widowControl w:val="0"/>
        <w:spacing w:after="0" w:line="100" w:lineRule="atLeast"/>
        <w:ind w:firstLine="709"/>
        <w:jc w:val="both"/>
        <w:rPr>
          <w:rFonts w:ascii="Arial" w:hAnsi="Arial" w:cs="Arial"/>
          <w:b/>
          <w:sz w:val="24"/>
          <w:szCs w:val="24"/>
        </w:rPr>
      </w:pPr>
      <w:r>
        <w:rPr>
          <w:rFonts w:ascii="Arial" w:hAnsi="Arial" w:cs="Arial"/>
          <w:sz w:val="24"/>
          <w:szCs w:val="24"/>
        </w:rPr>
        <w:t>несоответствие обращения содержанию услуги.</w:t>
      </w:r>
    </w:p>
    <w:p w:rsidR="001B0303" w:rsidRDefault="001B0303" w:rsidP="001B0303">
      <w:pPr>
        <w:widowControl w:val="0"/>
        <w:spacing w:after="0" w:line="100" w:lineRule="atLeast"/>
        <w:ind w:firstLine="709"/>
        <w:jc w:val="both"/>
        <w:rPr>
          <w:rFonts w:ascii="Arial" w:hAnsi="Arial" w:cs="Arial"/>
          <w:b/>
          <w:sz w:val="24"/>
          <w:szCs w:val="24"/>
        </w:rPr>
      </w:pPr>
    </w:p>
    <w:p w:rsidR="001B0303" w:rsidRDefault="001B0303" w:rsidP="001B0303">
      <w:pPr>
        <w:widowControl w:val="0"/>
        <w:spacing w:after="0" w:line="100" w:lineRule="atLeast"/>
        <w:ind w:firstLine="709"/>
        <w:jc w:val="both"/>
        <w:rPr>
          <w:rFonts w:ascii="Arial" w:hAnsi="Arial" w:cs="Arial"/>
          <w:color w:val="000000"/>
          <w:sz w:val="24"/>
          <w:szCs w:val="24"/>
        </w:rPr>
      </w:pPr>
      <w:r>
        <w:rPr>
          <w:rFonts w:ascii="Arial" w:hAnsi="Arial" w:cs="Arial"/>
          <w:b/>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r>
        <w:rPr>
          <w:rFonts w:ascii="Arial" w:hAnsi="Arial" w:cs="Arial"/>
          <w:sz w:val="24"/>
          <w:szCs w:val="24"/>
        </w:rPr>
        <w:t xml:space="preserve"> </w:t>
      </w:r>
    </w:p>
    <w:p w:rsidR="001B0303" w:rsidRDefault="001B0303" w:rsidP="001B0303">
      <w:pPr>
        <w:tabs>
          <w:tab w:val="left" w:pos="400"/>
        </w:tabs>
        <w:spacing w:after="0" w:line="100" w:lineRule="atLeast"/>
        <w:jc w:val="both"/>
        <w:rPr>
          <w:rFonts w:ascii="Arial" w:hAnsi="Arial" w:cs="Arial"/>
          <w:color w:val="000000"/>
          <w:sz w:val="24"/>
          <w:szCs w:val="24"/>
        </w:rPr>
      </w:pPr>
      <w:r>
        <w:rPr>
          <w:rFonts w:ascii="Arial" w:hAnsi="Arial" w:cs="Arial"/>
          <w:color w:val="000000"/>
          <w:sz w:val="24"/>
          <w:szCs w:val="24"/>
        </w:rPr>
        <w:t xml:space="preserve">            Изготовление схемы расположения земельного участка, </w:t>
      </w:r>
    </w:p>
    <w:p w:rsidR="001B0303" w:rsidRDefault="001B0303" w:rsidP="001B0303">
      <w:pPr>
        <w:tabs>
          <w:tab w:val="left" w:pos="400"/>
        </w:tabs>
        <w:spacing w:after="0" w:line="100" w:lineRule="atLeast"/>
        <w:jc w:val="both"/>
        <w:rPr>
          <w:rFonts w:ascii="Arial" w:hAnsi="Arial" w:cs="Arial"/>
          <w:color w:val="000000"/>
          <w:sz w:val="24"/>
          <w:szCs w:val="24"/>
        </w:rPr>
      </w:pPr>
      <w:r>
        <w:rPr>
          <w:rFonts w:ascii="Arial" w:hAnsi="Arial" w:cs="Arial"/>
          <w:color w:val="000000"/>
          <w:sz w:val="24"/>
          <w:szCs w:val="24"/>
        </w:rPr>
        <w:t xml:space="preserve">            Подготовка и выдача материалов действующей топографической съемки земельного участка в М 1:500;</w:t>
      </w:r>
    </w:p>
    <w:p w:rsidR="001B0303" w:rsidRDefault="001B0303" w:rsidP="001B0303">
      <w:pPr>
        <w:tabs>
          <w:tab w:val="left" w:pos="400"/>
        </w:tabs>
        <w:spacing w:after="0" w:line="100" w:lineRule="atLeast"/>
        <w:jc w:val="both"/>
        <w:rPr>
          <w:rFonts w:ascii="Arial" w:hAnsi="Arial" w:cs="Arial"/>
          <w:b/>
          <w:color w:val="00000A"/>
          <w:sz w:val="24"/>
          <w:szCs w:val="24"/>
        </w:rPr>
      </w:pPr>
      <w:r>
        <w:rPr>
          <w:rFonts w:ascii="Arial" w:hAnsi="Arial" w:cs="Arial"/>
          <w:color w:val="000000"/>
          <w:sz w:val="24"/>
          <w:szCs w:val="24"/>
        </w:rPr>
        <w:t xml:space="preserve">            Подготовка и выдача </w:t>
      </w:r>
      <w:r>
        <w:rPr>
          <w:rFonts w:ascii="Arial" w:hAnsi="Arial" w:cs="Arial"/>
          <w:sz w:val="24"/>
          <w:szCs w:val="24"/>
        </w:rPr>
        <w:t>технического паспорта на объект капитального строительства (при наличии в границах участков объектов капитального строительства).</w:t>
      </w:r>
    </w:p>
    <w:p w:rsidR="001B0303" w:rsidRDefault="001B0303" w:rsidP="001B0303">
      <w:pPr>
        <w:widowControl w:val="0"/>
        <w:spacing w:after="0" w:line="100" w:lineRule="atLeast"/>
        <w:ind w:firstLine="709"/>
        <w:jc w:val="both"/>
        <w:rPr>
          <w:rFonts w:ascii="Arial" w:hAnsi="Arial" w:cs="Arial"/>
          <w:b/>
          <w:sz w:val="24"/>
          <w:szCs w:val="24"/>
        </w:rPr>
      </w:pPr>
    </w:p>
    <w:p w:rsidR="001B0303" w:rsidRDefault="001B0303" w:rsidP="001B0303">
      <w:pPr>
        <w:widowControl w:val="0"/>
        <w:spacing w:after="0" w:line="100" w:lineRule="atLeast"/>
        <w:ind w:firstLine="709"/>
        <w:jc w:val="both"/>
        <w:rPr>
          <w:rFonts w:ascii="Arial" w:hAnsi="Arial" w:cs="Arial"/>
          <w:color w:val="000000"/>
          <w:sz w:val="24"/>
          <w:szCs w:val="24"/>
        </w:rPr>
      </w:pPr>
      <w:r>
        <w:rPr>
          <w:rFonts w:ascii="Arial" w:hAnsi="Arial" w:cs="Arial"/>
          <w:b/>
          <w:sz w:val="24"/>
          <w:szCs w:val="24"/>
        </w:rPr>
        <w:t>2.12. Порядок, размер и основания взимания государственной пошлины или иной платы, взимаемой за предоставление услуги</w:t>
      </w:r>
    </w:p>
    <w:p w:rsidR="001B0303" w:rsidRDefault="001B0303" w:rsidP="001B0303">
      <w:pPr>
        <w:tabs>
          <w:tab w:val="left" w:pos="400"/>
        </w:tabs>
        <w:spacing w:line="100" w:lineRule="atLeast"/>
        <w:ind w:firstLine="709"/>
        <w:jc w:val="both"/>
        <w:rPr>
          <w:rFonts w:ascii="Arial" w:hAnsi="Arial" w:cs="Arial"/>
          <w:b/>
          <w:color w:val="00000A"/>
          <w:sz w:val="24"/>
          <w:szCs w:val="24"/>
        </w:rPr>
      </w:pPr>
      <w:r>
        <w:rPr>
          <w:rFonts w:ascii="Arial" w:hAnsi="Arial" w:cs="Arial"/>
          <w:color w:val="000000"/>
          <w:sz w:val="24"/>
          <w:szCs w:val="24"/>
        </w:rPr>
        <w:t>Муниципальная услуга предоставляется бесплатно.</w:t>
      </w:r>
    </w:p>
    <w:p w:rsidR="001B0303" w:rsidRDefault="001B0303" w:rsidP="001B0303">
      <w:pPr>
        <w:widowControl w:val="0"/>
        <w:spacing w:after="0" w:line="100" w:lineRule="atLeast"/>
        <w:ind w:firstLine="709"/>
        <w:jc w:val="both"/>
        <w:rPr>
          <w:rFonts w:ascii="Arial" w:hAnsi="Arial" w:cs="Arial"/>
          <w:color w:val="000000"/>
          <w:sz w:val="24"/>
          <w:szCs w:val="24"/>
        </w:rPr>
      </w:pPr>
      <w:r>
        <w:rPr>
          <w:rFonts w:ascii="Arial" w:hAnsi="Arial" w:cs="Arial"/>
          <w:b/>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1B0303" w:rsidRDefault="001B0303" w:rsidP="001B0303">
      <w:pPr>
        <w:spacing w:line="100" w:lineRule="atLeast"/>
        <w:ind w:firstLine="709"/>
        <w:jc w:val="both"/>
        <w:rPr>
          <w:rFonts w:ascii="Arial" w:hAnsi="Arial" w:cs="Arial"/>
          <w:b/>
          <w:color w:val="00000A"/>
          <w:sz w:val="24"/>
          <w:szCs w:val="24"/>
        </w:rPr>
      </w:pPr>
      <w:r>
        <w:rPr>
          <w:rFonts w:ascii="Arial" w:hAnsi="Arial" w:cs="Arial"/>
          <w:color w:val="000000"/>
          <w:sz w:val="24"/>
          <w:szCs w:val="24"/>
        </w:rPr>
        <w:lastRenderedPageBreak/>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2.14.</w:t>
      </w:r>
      <w:r>
        <w:rPr>
          <w:rFonts w:ascii="Arial" w:hAnsi="Arial" w:cs="Arial"/>
          <w:sz w:val="24"/>
          <w:szCs w:val="24"/>
        </w:rPr>
        <w:t xml:space="preserve"> </w:t>
      </w:r>
      <w:r>
        <w:rPr>
          <w:rFonts w:ascii="Arial" w:hAnsi="Arial" w:cs="Arial"/>
          <w:b/>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1B0303" w:rsidRDefault="001B0303" w:rsidP="001B0303">
      <w:pPr>
        <w:widowControl w:val="0"/>
        <w:spacing w:after="0" w:line="100" w:lineRule="atLeast"/>
        <w:ind w:firstLine="709"/>
        <w:jc w:val="both"/>
        <w:rPr>
          <w:rFonts w:ascii="Arial" w:hAnsi="Arial" w:cs="Arial"/>
          <w:b/>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Pr>
          <w:rFonts w:ascii="Arial" w:eastAsia="Calibri" w:hAnsi="Arial" w:cs="Arial"/>
          <w:sz w:val="24"/>
          <w:szCs w:val="24"/>
        </w:rPr>
        <w:t xml:space="preserve"> может превышать 15 минут.</w:t>
      </w:r>
    </w:p>
    <w:p w:rsidR="001B0303" w:rsidRDefault="001B0303" w:rsidP="001B0303">
      <w:pPr>
        <w:widowControl w:val="0"/>
        <w:spacing w:after="0" w:line="100" w:lineRule="atLeast"/>
        <w:ind w:firstLine="709"/>
        <w:jc w:val="both"/>
        <w:rPr>
          <w:rFonts w:ascii="Arial" w:hAnsi="Arial" w:cs="Arial"/>
          <w:b/>
          <w:sz w:val="24"/>
          <w:szCs w:val="24"/>
        </w:rPr>
      </w:pP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2.15. Срок и порядок регистрации запроса заявителя о предоставлении услуги, в том числе в электронной форме</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проверяет (сличает) документы согласно представленной описи;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1B0303" w:rsidRDefault="001B0303" w:rsidP="001B0303">
      <w:pPr>
        <w:widowControl w:val="0"/>
        <w:spacing w:after="0" w:line="100" w:lineRule="atLeast"/>
        <w:ind w:firstLine="709"/>
        <w:jc w:val="both"/>
        <w:rPr>
          <w:rFonts w:ascii="Arial" w:hAnsi="Arial" w:cs="Arial"/>
          <w:b/>
          <w:sz w:val="24"/>
          <w:szCs w:val="24"/>
        </w:rPr>
      </w:pPr>
      <w:r>
        <w:rPr>
          <w:rFonts w:ascii="Arial" w:hAnsi="Arial" w:cs="Arial"/>
          <w:sz w:val="24"/>
          <w:szCs w:val="24"/>
        </w:rPr>
        <w:t>сообщает заявителю о предварительной дате предоставления услуги.</w:t>
      </w:r>
    </w:p>
    <w:p w:rsidR="001B0303" w:rsidRDefault="001B0303" w:rsidP="001B0303">
      <w:pPr>
        <w:widowControl w:val="0"/>
        <w:spacing w:after="0" w:line="100" w:lineRule="atLeast"/>
        <w:ind w:firstLine="709"/>
        <w:jc w:val="both"/>
        <w:rPr>
          <w:rFonts w:ascii="Arial" w:hAnsi="Arial" w:cs="Arial"/>
          <w:b/>
          <w:sz w:val="24"/>
          <w:szCs w:val="24"/>
        </w:rPr>
      </w:pP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рабочими столами и стульями, компьютером с доступом к информационным системам;</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средствами связи, оргтехникой, позволяющей своевременно и в полном объеме предоставлять услугу.</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 xml:space="preserve">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w:t>
      </w:r>
      <w:r>
        <w:rPr>
          <w:rFonts w:ascii="Arial" w:hAnsi="Arial" w:cs="Arial"/>
          <w:sz w:val="24"/>
          <w:szCs w:val="24"/>
        </w:rPr>
        <w:lastRenderedPageBreak/>
        <w:t>размещения в них информационных листков.</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1B0303" w:rsidRDefault="001B0303" w:rsidP="001B0303">
      <w:pPr>
        <w:widowControl w:val="0"/>
        <w:spacing w:after="0" w:line="100" w:lineRule="atLeast"/>
        <w:ind w:firstLine="709"/>
        <w:jc w:val="both"/>
        <w:rPr>
          <w:rFonts w:ascii="Arial" w:hAnsi="Arial" w:cs="Arial"/>
          <w:b/>
          <w:sz w:val="24"/>
          <w:szCs w:val="24"/>
        </w:rPr>
      </w:pPr>
      <w:r>
        <w:rPr>
          <w:rFonts w:ascii="Arial" w:hAnsi="Arial" w:cs="Arial"/>
          <w:sz w:val="24"/>
          <w:szCs w:val="24"/>
        </w:rPr>
        <w:t>перечень оснований для отказа в предоставлении услуги.</w:t>
      </w:r>
    </w:p>
    <w:p w:rsidR="001B0303" w:rsidRDefault="001B0303" w:rsidP="001B0303">
      <w:pPr>
        <w:widowControl w:val="0"/>
        <w:spacing w:after="0" w:line="100" w:lineRule="atLeast"/>
        <w:ind w:firstLine="709"/>
        <w:jc w:val="both"/>
        <w:rPr>
          <w:rFonts w:ascii="Arial" w:hAnsi="Arial" w:cs="Arial"/>
          <w:b/>
          <w:sz w:val="24"/>
          <w:szCs w:val="24"/>
        </w:rPr>
      </w:pP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культура обслуживания заявителей;</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ресурсное обеспечение исполнения Регламента.</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и полнота информирования гражданина о ходе рассмотрения его обращения;</w:t>
      </w:r>
    </w:p>
    <w:p w:rsidR="001B0303" w:rsidRDefault="001B0303" w:rsidP="001B0303">
      <w:pPr>
        <w:widowControl w:val="0"/>
        <w:spacing w:after="0" w:line="100" w:lineRule="atLeast"/>
        <w:ind w:firstLine="709"/>
        <w:jc w:val="both"/>
        <w:rPr>
          <w:rFonts w:ascii="Arial" w:hAnsi="Arial" w:cs="Arial"/>
          <w:iCs/>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iCs/>
          <w:sz w:val="24"/>
          <w:szCs w:val="24"/>
        </w:rPr>
        <w:t xml:space="preserve">количество взаимодействий заявителя с должностными лицами </w:t>
      </w:r>
      <w:r>
        <w:rPr>
          <w:rFonts w:ascii="Arial" w:hAnsi="Arial" w:cs="Arial"/>
          <w:sz w:val="24"/>
          <w:szCs w:val="24"/>
        </w:rPr>
        <w:t>администрации сельсовета</w:t>
      </w:r>
      <w:r>
        <w:rPr>
          <w:rFonts w:ascii="Arial" w:hAnsi="Arial" w:cs="Arial"/>
          <w:iCs/>
          <w:sz w:val="24"/>
          <w:szCs w:val="24"/>
        </w:rPr>
        <w:t xml:space="preserve"> при предоставлении услуги, не превышающее </w:t>
      </w:r>
      <w:r>
        <w:rPr>
          <w:rFonts w:ascii="Arial" w:hAnsi="Arial" w:cs="Arial"/>
          <w:b/>
          <w:i/>
          <w:iCs/>
          <w:sz w:val="24"/>
          <w:szCs w:val="24"/>
        </w:rPr>
        <w:t>2</w:t>
      </w:r>
      <w:r>
        <w:rPr>
          <w:rFonts w:ascii="Arial" w:hAnsi="Arial" w:cs="Arial"/>
          <w:iCs/>
          <w:sz w:val="24"/>
          <w:szCs w:val="24"/>
        </w:rPr>
        <w:t>, с их общей продолжительностью, не превышающей 30 минут.</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2.17.3. Показателями качества предоставления услуги являются:</w:t>
      </w:r>
    </w:p>
    <w:p w:rsidR="001B0303" w:rsidRDefault="001B0303" w:rsidP="001B0303">
      <w:pPr>
        <w:widowControl w:val="0"/>
        <w:spacing w:after="0" w:line="100" w:lineRule="atLeast"/>
        <w:jc w:val="both"/>
        <w:rPr>
          <w:rFonts w:ascii="Arial" w:hAnsi="Arial" w:cs="Arial"/>
          <w:sz w:val="24"/>
          <w:szCs w:val="24"/>
        </w:rPr>
      </w:pPr>
      <w:r>
        <w:rPr>
          <w:rFonts w:ascii="Arial" w:hAnsi="Arial" w:cs="Arial"/>
          <w:sz w:val="24"/>
          <w:szCs w:val="24"/>
        </w:rPr>
        <w:t xml:space="preserve">         соблюдение срока рассмотрения заявления;</w:t>
      </w:r>
    </w:p>
    <w:p w:rsidR="001B0303" w:rsidRDefault="001B0303" w:rsidP="001B0303">
      <w:pPr>
        <w:widowControl w:val="0"/>
        <w:spacing w:after="0" w:line="100" w:lineRule="atLeast"/>
        <w:jc w:val="both"/>
        <w:rPr>
          <w:rFonts w:ascii="Arial" w:hAnsi="Arial" w:cs="Arial"/>
          <w:sz w:val="24"/>
          <w:szCs w:val="24"/>
        </w:rPr>
      </w:pPr>
      <w:r>
        <w:rPr>
          <w:rFonts w:ascii="Arial" w:hAnsi="Arial" w:cs="Arial"/>
          <w:sz w:val="24"/>
          <w:szCs w:val="24"/>
        </w:rPr>
        <w:t xml:space="preserve">          отсутствие обоснованных жалоб на действия (бездействия) должностного лица администрации сельсовета, ответственного за предоставление услуги.</w:t>
      </w:r>
    </w:p>
    <w:p w:rsidR="001B0303" w:rsidRDefault="001B0303" w:rsidP="001B0303">
      <w:pPr>
        <w:widowControl w:val="0"/>
        <w:tabs>
          <w:tab w:val="left" w:pos="851"/>
        </w:tabs>
        <w:spacing w:after="0" w:line="100" w:lineRule="atLeast"/>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w:t>
      </w:r>
      <w:r>
        <w:rPr>
          <w:rFonts w:ascii="Arial" w:hAnsi="Arial" w:cs="Arial"/>
          <w:sz w:val="24"/>
          <w:szCs w:val="24"/>
        </w:rPr>
        <w:lastRenderedPageBreak/>
        <w:t xml:space="preserve">администрации сельсовета заявитель имеет право: </w:t>
      </w:r>
    </w:p>
    <w:p w:rsidR="001B0303" w:rsidRDefault="001B0303" w:rsidP="001B0303">
      <w:pPr>
        <w:pStyle w:val="p5"/>
        <w:shd w:val="clear" w:color="auto" w:fill="FFFFFF"/>
        <w:ind w:firstLine="708"/>
        <w:jc w:val="both"/>
        <w:rPr>
          <w:rFonts w:ascii="Arial" w:hAnsi="Arial" w:cs="Arial"/>
        </w:rPr>
      </w:pPr>
      <w:r>
        <w:rPr>
          <w:rFonts w:ascii="Arial" w:hAnsi="Arial" w:cs="Arial"/>
        </w:rPr>
        <w:t>представлять дополнительные документы и материалы, либо обращаться с просьбой об их истребовании, в том числе в электронной форме;</w:t>
      </w:r>
    </w:p>
    <w:p w:rsidR="001B0303" w:rsidRDefault="001B0303" w:rsidP="001B0303">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1B0303" w:rsidRDefault="001B0303" w:rsidP="001B0303">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1B0303" w:rsidRDefault="001B0303" w:rsidP="001B0303">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2" w:name="l76"/>
      <w:bookmarkEnd w:id="2"/>
      <w:r>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1B0303" w:rsidRDefault="001B0303" w:rsidP="001B0303">
      <w:pPr>
        <w:widowControl w:val="0"/>
        <w:tabs>
          <w:tab w:val="left" w:pos="567"/>
        </w:tabs>
        <w:spacing w:after="0" w:line="100" w:lineRule="atLeast"/>
        <w:ind w:firstLine="709"/>
        <w:jc w:val="both"/>
        <w:rPr>
          <w:rFonts w:ascii="Arial" w:hAnsi="Arial" w:cs="Arial"/>
          <w:b/>
          <w:sz w:val="24"/>
          <w:szCs w:val="24"/>
        </w:rPr>
      </w:pPr>
      <w:r>
        <w:rPr>
          <w:rFonts w:ascii="Arial" w:hAnsi="Arial" w:cs="Arial"/>
          <w:sz w:val="24"/>
          <w:szCs w:val="24"/>
        </w:rPr>
        <w:t>обращаться с заявлением о прекращении предоставления услуги.</w:t>
      </w:r>
    </w:p>
    <w:p w:rsidR="001B0303" w:rsidRDefault="001B0303" w:rsidP="001B0303">
      <w:pPr>
        <w:widowControl w:val="0"/>
        <w:spacing w:after="0" w:line="100" w:lineRule="atLeast"/>
        <w:ind w:firstLine="709"/>
        <w:jc w:val="both"/>
        <w:rPr>
          <w:rFonts w:ascii="Arial" w:hAnsi="Arial" w:cs="Arial"/>
          <w:b/>
          <w:sz w:val="24"/>
          <w:szCs w:val="24"/>
        </w:rPr>
      </w:pPr>
    </w:p>
    <w:p w:rsidR="001B0303" w:rsidRDefault="001B0303" w:rsidP="001B0303">
      <w:pPr>
        <w:widowControl w:val="0"/>
        <w:spacing w:after="0" w:line="100" w:lineRule="atLeast"/>
        <w:ind w:firstLine="709"/>
        <w:jc w:val="both"/>
        <w:rPr>
          <w:rFonts w:ascii="Arial" w:hAnsi="Arial" w:cs="Arial"/>
          <w:sz w:val="24"/>
          <w:szCs w:val="24"/>
          <w:u w:val="single"/>
        </w:rPr>
      </w:pPr>
      <w:r>
        <w:rPr>
          <w:rFonts w:ascii="Arial" w:hAnsi="Arial" w:cs="Arial"/>
          <w:b/>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1B0303" w:rsidRDefault="001B0303" w:rsidP="001B0303">
      <w:pPr>
        <w:spacing w:line="100" w:lineRule="atLeast"/>
        <w:rPr>
          <w:rFonts w:ascii="Arial" w:hAnsi="Arial" w:cs="Arial"/>
          <w:sz w:val="24"/>
          <w:szCs w:val="24"/>
          <w:u w:val="single"/>
        </w:rPr>
      </w:pPr>
    </w:p>
    <w:p w:rsidR="001B0303" w:rsidRDefault="001B0303" w:rsidP="001B0303">
      <w:pPr>
        <w:spacing w:line="100" w:lineRule="atLeast"/>
        <w:rPr>
          <w:rFonts w:ascii="Arial" w:hAnsi="Arial" w:cs="Arial"/>
          <w:sz w:val="24"/>
          <w:szCs w:val="24"/>
        </w:rPr>
      </w:pPr>
      <w:r>
        <w:rPr>
          <w:rFonts w:ascii="Arial" w:hAnsi="Arial" w:cs="Arial"/>
          <w:sz w:val="24"/>
          <w:szCs w:val="24"/>
          <w:u w:val="single"/>
        </w:rPr>
        <w:t>Особенности предоставления муниципальной услуги в ОБУ «МФЦ».</w:t>
      </w:r>
    </w:p>
    <w:p w:rsidR="001B0303" w:rsidRDefault="001B0303" w:rsidP="001B0303">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1B0303" w:rsidRDefault="001B0303" w:rsidP="001B0303">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1B0303" w:rsidRDefault="001B0303" w:rsidP="001B0303">
      <w:pPr>
        <w:spacing w:line="100" w:lineRule="atLeast"/>
        <w:ind w:firstLine="709"/>
        <w:jc w:val="both"/>
        <w:rPr>
          <w:rFonts w:ascii="Arial" w:hAnsi="Arial" w:cs="Arial"/>
          <w:sz w:val="24"/>
          <w:szCs w:val="24"/>
        </w:rPr>
      </w:pPr>
      <w:r>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1B0303" w:rsidRDefault="001B0303" w:rsidP="001B0303">
      <w:pPr>
        <w:spacing w:line="100" w:lineRule="atLeast"/>
        <w:ind w:firstLine="709"/>
        <w:jc w:val="both"/>
        <w:rPr>
          <w:rFonts w:ascii="Arial" w:hAnsi="Arial" w:cs="Arial"/>
          <w:sz w:val="24"/>
          <w:szCs w:val="24"/>
          <w:u w:val="single"/>
        </w:rPr>
      </w:pPr>
      <w:r>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1B0303" w:rsidRDefault="001B0303" w:rsidP="001B0303">
      <w:pPr>
        <w:spacing w:line="100" w:lineRule="atLeast"/>
        <w:jc w:val="both"/>
        <w:rPr>
          <w:rFonts w:ascii="Arial" w:hAnsi="Arial" w:cs="Arial"/>
          <w:sz w:val="24"/>
          <w:szCs w:val="24"/>
        </w:rPr>
      </w:pPr>
      <w:r>
        <w:rPr>
          <w:rFonts w:ascii="Arial" w:hAnsi="Arial" w:cs="Arial"/>
          <w:sz w:val="24"/>
          <w:szCs w:val="24"/>
          <w:u w:val="single"/>
        </w:rPr>
        <w:t>Особенности предоставления муниципальной услуги в электронной форме.</w:t>
      </w:r>
    </w:p>
    <w:p w:rsidR="001B0303" w:rsidRDefault="001B0303" w:rsidP="001B0303">
      <w:pPr>
        <w:spacing w:line="100" w:lineRule="atLeast"/>
        <w:ind w:firstLine="709"/>
        <w:jc w:val="both"/>
        <w:rPr>
          <w:rFonts w:ascii="Arial" w:hAnsi="Arial" w:cs="Arial"/>
          <w:sz w:val="24"/>
          <w:szCs w:val="24"/>
        </w:rPr>
      </w:pPr>
      <w:r>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B0303" w:rsidRDefault="001B0303" w:rsidP="001B0303">
      <w:pPr>
        <w:spacing w:line="100" w:lineRule="atLeast"/>
        <w:ind w:firstLine="709"/>
        <w:jc w:val="both"/>
        <w:rPr>
          <w:rFonts w:ascii="Arial" w:hAnsi="Arial" w:cs="Arial"/>
          <w:sz w:val="24"/>
          <w:szCs w:val="24"/>
        </w:rPr>
      </w:pPr>
      <w:r>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B0303" w:rsidRDefault="001B0303" w:rsidP="001B0303">
      <w:pPr>
        <w:widowControl w:val="0"/>
        <w:spacing w:after="0" w:line="100" w:lineRule="atLeast"/>
        <w:jc w:val="both"/>
        <w:rPr>
          <w:rFonts w:ascii="Arial" w:hAnsi="Arial" w:cs="Arial"/>
          <w:sz w:val="24"/>
          <w:szCs w:val="24"/>
        </w:rPr>
      </w:pPr>
      <w:r>
        <w:rPr>
          <w:rFonts w:ascii="Arial" w:hAnsi="Arial" w:cs="Arial"/>
          <w:sz w:val="24"/>
          <w:szCs w:val="24"/>
        </w:rPr>
        <w:t xml:space="preserve">          Для получения муниципальной услуги в электронном виде необходимо заполнить заявление о предоставлении муниципальной услуги </w:t>
      </w:r>
      <w:r>
        <w:rPr>
          <w:rFonts w:ascii="Arial" w:hAnsi="Arial" w:cs="Arial"/>
          <w:bCs/>
          <w:sz w:val="24"/>
          <w:szCs w:val="24"/>
        </w:rPr>
        <w:t>«</w:t>
      </w:r>
      <w:r>
        <w:rPr>
          <w:rFonts w:ascii="Arial" w:hAnsi="Arial" w:cs="Arial"/>
          <w:color w:val="000000"/>
          <w:sz w:val="24"/>
          <w:szCs w:val="24"/>
        </w:rPr>
        <w:t xml:space="preserve">Утверждение </w:t>
      </w:r>
      <w:r>
        <w:rPr>
          <w:rFonts w:ascii="Arial" w:hAnsi="Arial" w:cs="Arial"/>
          <w:color w:val="000000"/>
          <w:sz w:val="24"/>
          <w:szCs w:val="24"/>
        </w:rPr>
        <w:lastRenderedPageBreak/>
        <w:t>схемы расположения земельного участка на кадастровом плане территории</w:t>
      </w:r>
      <w:r>
        <w:rPr>
          <w:rFonts w:ascii="Arial" w:hAnsi="Arial" w:cs="Arial"/>
          <w:bCs/>
          <w:sz w:val="24"/>
          <w:szCs w:val="24"/>
        </w:rPr>
        <w:t>».</w:t>
      </w:r>
    </w:p>
    <w:p w:rsidR="001B0303" w:rsidRDefault="001B0303" w:rsidP="001B0303">
      <w:pPr>
        <w:spacing w:line="100" w:lineRule="atLeast"/>
        <w:ind w:firstLine="709"/>
        <w:jc w:val="both"/>
        <w:rPr>
          <w:rFonts w:ascii="Arial" w:hAnsi="Arial" w:cs="Arial"/>
          <w:sz w:val="24"/>
          <w:szCs w:val="24"/>
        </w:rPr>
      </w:pPr>
      <w:r>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1B0303" w:rsidRDefault="001B0303" w:rsidP="001B0303">
      <w:pPr>
        <w:spacing w:line="100" w:lineRule="atLeast"/>
        <w:ind w:firstLine="709"/>
        <w:jc w:val="both"/>
        <w:rPr>
          <w:rFonts w:ascii="Arial" w:hAnsi="Arial" w:cs="Arial"/>
          <w:sz w:val="24"/>
          <w:szCs w:val="24"/>
        </w:rPr>
      </w:pPr>
      <w:r>
        <w:rPr>
          <w:rFonts w:ascii="Arial" w:hAnsi="Arial" w:cs="Arial"/>
          <w:sz w:val="24"/>
          <w:szCs w:val="24"/>
        </w:rPr>
        <w:t>Заявление в электронном виде поступит в администрацию сельсовета.</w:t>
      </w:r>
    </w:p>
    <w:p w:rsidR="001B0303" w:rsidRDefault="001B0303" w:rsidP="001B0303">
      <w:pPr>
        <w:spacing w:line="100" w:lineRule="atLeast"/>
        <w:ind w:firstLine="709"/>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1B0303" w:rsidRDefault="001B0303" w:rsidP="001B0303">
      <w:pPr>
        <w:spacing w:line="100" w:lineRule="atLeast"/>
        <w:ind w:firstLine="709"/>
        <w:jc w:val="both"/>
        <w:rPr>
          <w:rFonts w:ascii="Arial" w:hAnsi="Arial" w:cs="Arial"/>
          <w:sz w:val="24"/>
          <w:szCs w:val="24"/>
        </w:rPr>
      </w:pPr>
      <w:r>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B0303" w:rsidRDefault="001B0303" w:rsidP="001B0303">
      <w:pPr>
        <w:spacing w:line="100" w:lineRule="atLeast"/>
        <w:ind w:firstLine="709"/>
        <w:jc w:val="both"/>
        <w:rPr>
          <w:rFonts w:ascii="Arial" w:hAnsi="Arial" w:cs="Arial"/>
          <w:sz w:val="24"/>
          <w:szCs w:val="24"/>
        </w:rPr>
      </w:pPr>
      <w:r>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1B0303" w:rsidRDefault="001B0303" w:rsidP="001B0303">
      <w:pPr>
        <w:spacing w:line="100" w:lineRule="atLeast"/>
        <w:ind w:firstLine="709"/>
        <w:jc w:val="both"/>
        <w:rPr>
          <w:rFonts w:ascii="Arial" w:hAnsi="Arial" w:cs="Arial"/>
          <w:sz w:val="24"/>
          <w:szCs w:val="24"/>
        </w:rPr>
      </w:pPr>
      <w:r>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B0303" w:rsidRDefault="001B0303" w:rsidP="001B0303">
      <w:pPr>
        <w:spacing w:line="100" w:lineRule="atLeast"/>
        <w:ind w:firstLine="709"/>
        <w:jc w:val="both"/>
        <w:rPr>
          <w:rFonts w:ascii="Arial" w:hAnsi="Arial" w:cs="Arial"/>
          <w:sz w:val="24"/>
          <w:szCs w:val="24"/>
        </w:rPr>
      </w:pPr>
      <w:r>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B0303" w:rsidRDefault="001B0303" w:rsidP="001B0303">
      <w:pPr>
        <w:widowControl w:val="0"/>
        <w:spacing w:after="0" w:line="100" w:lineRule="atLeast"/>
        <w:ind w:firstLine="567"/>
        <w:jc w:val="both"/>
        <w:rPr>
          <w:rFonts w:ascii="Arial" w:hAnsi="Arial" w:cs="Arial"/>
          <w:sz w:val="24"/>
          <w:szCs w:val="24"/>
        </w:rPr>
      </w:pPr>
    </w:p>
    <w:p w:rsidR="001B0303" w:rsidRDefault="001B0303" w:rsidP="001B0303">
      <w:pPr>
        <w:widowControl w:val="0"/>
        <w:spacing w:after="0" w:line="100" w:lineRule="atLeast"/>
        <w:jc w:val="center"/>
        <w:rPr>
          <w:rFonts w:ascii="Arial" w:hAnsi="Arial" w:cs="Arial"/>
          <w:sz w:val="28"/>
          <w:szCs w:val="28"/>
        </w:rPr>
      </w:pPr>
      <w:r>
        <w:rPr>
          <w:rFonts w:ascii="Arial" w:hAnsi="Arial" w:cs="Arial"/>
          <w:b/>
          <w:bCs/>
          <w:sz w:val="28"/>
          <w:szCs w:val="28"/>
        </w:rPr>
        <w:t>III</w:t>
      </w:r>
      <w:r>
        <w:rPr>
          <w:rFonts w:ascii="Arial" w:hAnsi="Arial" w:cs="Arial"/>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B0303" w:rsidRDefault="001B0303" w:rsidP="001B0303">
      <w:pPr>
        <w:widowControl w:val="0"/>
        <w:spacing w:after="0" w:line="100" w:lineRule="atLeast"/>
        <w:jc w:val="both"/>
        <w:rPr>
          <w:rFonts w:ascii="Arial" w:hAnsi="Arial" w:cs="Arial"/>
          <w:sz w:val="28"/>
          <w:szCs w:val="28"/>
        </w:rPr>
      </w:pPr>
    </w:p>
    <w:p w:rsidR="001B0303" w:rsidRDefault="001B0303" w:rsidP="001B0303">
      <w:pPr>
        <w:spacing w:after="0" w:line="100" w:lineRule="atLeast"/>
        <w:jc w:val="center"/>
        <w:rPr>
          <w:rFonts w:ascii="Arial" w:hAnsi="Arial" w:cs="Arial"/>
          <w:color w:val="000000"/>
          <w:sz w:val="24"/>
          <w:szCs w:val="24"/>
        </w:rPr>
      </w:pPr>
      <w:bookmarkStart w:id="3" w:name="sub_400"/>
      <w:r>
        <w:rPr>
          <w:rFonts w:ascii="Arial" w:hAnsi="Arial" w:cs="Arial"/>
          <w:b/>
          <w:bCs/>
          <w:color w:val="000000"/>
          <w:sz w:val="24"/>
          <w:szCs w:val="24"/>
        </w:rPr>
        <w:t>3.1. Последовательность административных действий (процедур)</w:t>
      </w:r>
    </w:p>
    <w:p w:rsidR="001B0303" w:rsidRDefault="001B0303" w:rsidP="001B0303">
      <w:pPr>
        <w:spacing w:after="0" w:line="100" w:lineRule="atLeast"/>
        <w:ind w:firstLine="709"/>
        <w:jc w:val="both"/>
        <w:rPr>
          <w:rFonts w:ascii="Arial" w:hAnsi="Arial" w:cs="Arial"/>
          <w:color w:val="00000A"/>
          <w:sz w:val="24"/>
          <w:szCs w:val="24"/>
        </w:rPr>
      </w:pPr>
      <w:r>
        <w:rPr>
          <w:rFonts w:ascii="Arial" w:hAnsi="Arial" w:cs="Arial"/>
          <w:color w:val="000000"/>
          <w:sz w:val="24"/>
          <w:szCs w:val="24"/>
        </w:rPr>
        <w:t>3.1.1. Исчерпывающий перечень административных процедур:</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 прием и регистрация заявления о предоставлении муниципальной услуги и документов, необходимых для предоставления муниципальной услуги;</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 рассмотрение представленных документов;</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 подготовка проекта документа, являющегося результатом предоставления муниципальной услуги;</w:t>
      </w:r>
    </w:p>
    <w:p w:rsidR="001B0303" w:rsidRDefault="001B0303" w:rsidP="001B0303">
      <w:pPr>
        <w:spacing w:after="0" w:line="100" w:lineRule="atLeast"/>
        <w:ind w:firstLine="709"/>
        <w:jc w:val="both"/>
        <w:rPr>
          <w:rFonts w:ascii="Arial" w:hAnsi="Arial" w:cs="Arial"/>
          <w:color w:val="000000"/>
          <w:sz w:val="24"/>
          <w:szCs w:val="24"/>
        </w:rPr>
      </w:pPr>
      <w:r>
        <w:rPr>
          <w:rFonts w:ascii="Arial" w:hAnsi="Arial" w:cs="Arial"/>
          <w:sz w:val="24"/>
          <w:szCs w:val="24"/>
        </w:rPr>
        <w:t xml:space="preserve"> - выдача (направление) заявителю результата предоставления муниципальной услуги.</w:t>
      </w:r>
    </w:p>
    <w:p w:rsidR="001B0303" w:rsidRDefault="001B0303" w:rsidP="001B0303">
      <w:pPr>
        <w:pStyle w:val="HTML1"/>
        <w:ind w:firstLine="709"/>
        <w:jc w:val="both"/>
        <w:rPr>
          <w:rFonts w:ascii="Arial" w:hAnsi="Arial" w:cs="Arial"/>
          <w:color w:val="000000"/>
          <w:sz w:val="24"/>
          <w:szCs w:val="24"/>
        </w:rPr>
      </w:pPr>
      <w:r>
        <w:rPr>
          <w:rFonts w:ascii="Arial" w:hAnsi="Arial" w:cs="Arial"/>
          <w:color w:val="000000"/>
          <w:sz w:val="24"/>
          <w:szCs w:val="24"/>
        </w:rPr>
        <w:t>3.1.2. Последовательность административных процедур предоставления муниципальной услуги представлена в блок-схеме (приложение № 5 к настоящему административному регламенту).</w:t>
      </w:r>
    </w:p>
    <w:p w:rsidR="001B0303" w:rsidRDefault="001B0303" w:rsidP="001B0303">
      <w:pPr>
        <w:pStyle w:val="HTML1"/>
        <w:ind w:firstLine="612"/>
        <w:jc w:val="both"/>
        <w:rPr>
          <w:rFonts w:ascii="Arial" w:hAnsi="Arial" w:cs="Arial"/>
          <w:color w:val="000000"/>
          <w:sz w:val="24"/>
          <w:szCs w:val="24"/>
        </w:rPr>
      </w:pPr>
    </w:p>
    <w:p w:rsidR="001B0303" w:rsidRDefault="001B0303" w:rsidP="001B0303">
      <w:pPr>
        <w:spacing w:line="100" w:lineRule="atLeast"/>
        <w:ind w:firstLine="709"/>
        <w:jc w:val="both"/>
        <w:rPr>
          <w:rFonts w:ascii="Arial" w:hAnsi="Arial" w:cs="Arial"/>
          <w:bCs/>
          <w:color w:val="00000A"/>
          <w:sz w:val="24"/>
          <w:szCs w:val="24"/>
        </w:rPr>
      </w:pPr>
      <w:r>
        <w:rPr>
          <w:rFonts w:ascii="Arial" w:hAnsi="Arial" w:cs="Arial"/>
          <w:b/>
          <w:sz w:val="24"/>
          <w:szCs w:val="24"/>
        </w:rPr>
        <w:t>3.2. Прием и регистрация заявления о предоставлении муниципальной услуги и документов</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 xml:space="preserve">Основанием для начала данной административной процедуры является подача заявителем заявления о предоставлении ему муниципальной услуги с </w:t>
      </w:r>
      <w:r>
        <w:rPr>
          <w:rFonts w:ascii="Arial" w:hAnsi="Arial" w:cs="Arial"/>
          <w:bCs/>
          <w:sz w:val="24"/>
          <w:szCs w:val="24"/>
        </w:rPr>
        <w:lastRenderedPageBreak/>
        <w:t>документами, указанными в пункте 2.6.2. настоящего Административного регламента.</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сельсовета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При получении заявления администрация сельсовета или ОБУ «МФЦ» заявителя проверяет:</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1) правильность оформления заявления.</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Если при установлении фактов наличия в представленных документах оснований для отказа в приеме документов, содержащихся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3) заполняет расписку о приеме (регистрации) заявления заявителя;</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4) вносит запись о приеме заявления в журнал регистрации заявлений.</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10 минут с момента обращения заявителя.</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Результатом исполнения данной административной процедуры является:</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 прием документов и внесение записи в журнал входящей корреспонденции;</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  отказ в приеме документов.</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Фиксацией результата является регистрация заявления в журнале регистрации заявлений.</w:t>
      </w:r>
    </w:p>
    <w:p w:rsidR="001B0303" w:rsidRDefault="001B0303" w:rsidP="001B0303">
      <w:pPr>
        <w:spacing w:after="0" w:line="100" w:lineRule="atLeast"/>
        <w:ind w:firstLine="709"/>
        <w:jc w:val="both"/>
        <w:rPr>
          <w:rFonts w:ascii="Arial" w:hAnsi="Arial" w:cs="Arial"/>
          <w:bCs/>
          <w:sz w:val="24"/>
          <w:szCs w:val="24"/>
        </w:rPr>
      </w:pPr>
    </w:p>
    <w:p w:rsidR="001B0303" w:rsidRDefault="001B0303" w:rsidP="001B0303">
      <w:pPr>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w:hAnsi="Arial" w:cs="Arial"/>
          <w:b/>
          <w:color w:val="000000"/>
          <w:sz w:val="24"/>
          <w:szCs w:val="24"/>
        </w:rPr>
      </w:pPr>
      <w:r>
        <w:rPr>
          <w:rFonts w:ascii="Arial" w:hAnsi="Arial" w:cs="Arial"/>
          <w:b/>
          <w:color w:val="000000"/>
          <w:sz w:val="24"/>
          <w:szCs w:val="24"/>
        </w:rPr>
        <w:t>3.3. Формирование и направление межведомственных запросов в органы (организации), участвующие в предоставлении муниципальных услуг</w:t>
      </w:r>
    </w:p>
    <w:p w:rsidR="001B0303" w:rsidRDefault="001B0303" w:rsidP="001B0303">
      <w:pPr>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rPr>
          <w:rFonts w:ascii="Arial" w:hAnsi="Arial" w:cs="Arial"/>
          <w:b/>
          <w:color w:val="000000"/>
          <w:sz w:val="24"/>
          <w:szCs w:val="24"/>
        </w:rPr>
      </w:pP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xml:space="preserve">Должностное лицо администрации сельсовета или ОБУ «МФЦ» в течение трех рабочих дней с момента получения </w:t>
      </w:r>
      <w:r>
        <w:rPr>
          <w:rFonts w:ascii="Arial" w:hAnsi="Arial" w:cs="Arial"/>
          <w:sz w:val="24"/>
          <w:szCs w:val="24"/>
        </w:rPr>
        <w:t xml:space="preserve">заявления с пакетом необходимых </w:t>
      </w:r>
      <w:r>
        <w:rPr>
          <w:rFonts w:ascii="Arial" w:hAnsi="Arial" w:cs="Arial"/>
          <w:sz w:val="24"/>
          <w:szCs w:val="24"/>
        </w:rPr>
        <w:lastRenderedPageBreak/>
        <w:t>документов</w:t>
      </w:r>
      <w:r>
        <w:rPr>
          <w:rFonts w:ascii="Arial" w:hAnsi="Arial" w:cs="Arial"/>
          <w:color w:val="000000"/>
          <w:sz w:val="24"/>
          <w:szCs w:val="24"/>
        </w:rPr>
        <w:t>, формирует и направляет запросы в государственные органы, организации,  участвующие в предоставлении муниципальной услуги.</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Направление межведомственного запроса осуществляется следующими способами:</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почтовым отправлением;</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курьером, под расписку;</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с использованием единой системы межведомственного электронного взаимодействия;</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иными способами, не противоречащими законодательству.</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 </w:t>
      </w:r>
      <w:r>
        <w:rPr>
          <w:rFonts w:ascii="Arial" w:hAnsi="Arial" w:cs="Arial"/>
          <w:color w:val="000000"/>
          <w:sz w:val="24"/>
          <w:szCs w:val="24"/>
        </w:rPr>
        <w:tab/>
        <w:t>Администрация сельсовета, предоставляющий услугу, определяет способ направления запроса и осуществляет его направление.</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администрации сельсовета или Многофункциональном центре.</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Ответ на запрос регистрируется в установленном порядке.</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1B0303" w:rsidRDefault="001B0303" w:rsidP="001B0303">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1B0303" w:rsidRDefault="001B0303" w:rsidP="001B0303">
      <w:pPr>
        <w:spacing w:after="0" w:line="100" w:lineRule="atLeast"/>
        <w:ind w:firstLine="600"/>
        <w:jc w:val="both"/>
        <w:rPr>
          <w:rFonts w:ascii="Arial" w:hAnsi="Arial" w:cs="Arial"/>
          <w:color w:val="000000"/>
          <w:sz w:val="24"/>
          <w:szCs w:val="24"/>
        </w:rPr>
      </w:pPr>
    </w:p>
    <w:p w:rsidR="001B0303" w:rsidRDefault="001B0303" w:rsidP="001B0303">
      <w:pPr>
        <w:spacing w:after="0" w:line="100" w:lineRule="atLeast"/>
        <w:ind w:firstLine="709"/>
        <w:jc w:val="both"/>
        <w:rPr>
          <w:rFonts w:ascii="Arial" w:hAnsi="Arial" w:cs="Arial"/>
          <w:b/>
          <w:color w:val="00000A"/>
          <w:sz w:val="24"/>
          <w:szCs w:val="24"/>
        </w:rPr>
      </w:pPr>
      <w:r>
        <w:rPr>
          <w:rFonts w:ascii="Arial" w:hAnsi="Arial" w:cs="Arial"/>
          <w:b/>
          <w:sz w:val="24"/>
          <w:szCs w:val="24"/>
        </w:rPr>
        <w:t>3.4. Рассмотрение представленных документов</w:t>
      </w:r>
    </w:p>
    <w:p w:rsidR="001B0303" w:rsidRDefault="001B0303" w:rsidP="001B0303">
      <w:pPr>
        <w:spacing w:after="0" w:line="100" w:lineRule="atLeast"/>
        <w:ind w:firstLine="709"/>
        <w:jc w:val="center"/>
        <w:rPr>
          <w:rFonts w:ascii="Arial" w:hAnsi="Arial" w:cs="Arial"/>
          <w:b/>
          <w:sz w:val="24"/>
          <w:szCs w:val="24"/>
        </w:rPr>
      </w:pP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3.4.2. Специалист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Административного регламента.</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3.4.3. Максимальный срок выполнения указанных административных процедур составляет 10 рабочих дней.</w:t>
      </w:r>
    </w:p>
    <w:p w:rsidR="001B0303" w:rsidRDefault="001B0303" w:rsidP="001B0303">
      <w:pPr>
        <w:spacing w:after="0" w:line="100" w:lineRule="atLeast"/>
        <w:ind w:firstLine="709"/>
        <w:jc w:val="both"/>
        <w:rPr>
          <w:rFonts w:ascii="Arial" w:hAnsi="Arial" w:cs="Arial"/>
          <w:sz w:val="24"/>
          <w:szCs w:val="24"/>
        </w:rPr>
      </w:pPr>
      <w:r>
        <w:rPr>
          <w:rFonts w:ascii="Arial" w:hAnsi="Arial" w:cs="Arial"/>
          <w:bCs/>
          <w:sz w:val="24"/>
          <w:szCs w:val="24"/>
        </w:rPr>
        <w:lastRenderedPageBreak/>
        <w:t xml:space="preserve">3.4.4. </w:t>
      </w:r>
      <w:r>
        <w:rPr>
          <w:rFonts w:ascii="Arial" w:hAnsi="Arial" w:cs="Arial"/>
          <w:sz w:val="24"/>
          <w:szCs w:val="24"/>
        </w:rPr>
        <w:t>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1B0303" w:rsidRDefault="001B0303" w:rsidP="001B0303">
      <w:pPr>
        <w:spacing w:after="0" w:line="100" w:lineRule="atLeast"/>
        <w:ind w:firstLine="709"/>
        <w:jc w:val="both"/>
        <w:rPr>
          <w:rFonts w:ascii="Arial" w:hAnsi="Arial" w:cs="Arial"/>
          <w:b/>
          <w:sz w:val="24"/>
          <w:szCs w:val="24"/>
        </w:rPr>
      </w:pPr>
      <w:r>
        <w:rPr>
          <w:rFonts w:ascii="Arial" w:hAnsi="Arial" w:cs="Arial"/>
          <w:sz w:val="24"/>
          <w:szCs w:val="24"/>
        </w:rPr>
        <w:t>3.4.5.</w:t>
      </w:r>
      <w:r>
        <w:rPr>
          <w:rFonts w:ascii="Arial" w:hAnsi="Arial" w:cs="Arial"/>
          <w:color w:val="0070C0"/>
          <w:sz w:val="24"/>
          <w:szCs w:val="24"/>
        </w:rPr>
        <w:t xml:space="preserve">  </w:t>
      </w:r>
      <w:r>
        <w:rPr>
          <w:rFonts w:ascii="Arial" w:hAnsi="Arial" w:cs="Arial"/>
          <w:sz w:val="24"/>
          <w:szCs w:val="24"/>
        </w:rPr>
        <w:t>Результат административной процедуры не фиксируется.</w:t>
      </w:r>
    </w:p>
    <w:p w:rsidR="001B0303" w:rsidRDefault="001B0303" w:rsidP="001B0303">
      <w:pPr>
        <w:spacing w:after="0" w:line="100" w:lineRule="atLeast"/>
        <w:ind w:firstLine="709"/>
        <w:jc w:val="both"/>
        <w:rPr>
          <w:rFonts w:ascii="Arial" w:hAnsi="Arial" w:cs="Arial"/>
          <w:b/>
          <w:sz w:val="24"/>
          <w:szCs w:val="24"/>
        </w:rPr>
      </w:pPr>
    </w:p>
    <w:p w:rsidR="001B0303" w:rsidRDefault="001B0303" w:rsidP="001B0303">
      <w:pPr>
        <w:spacing w:after="0" w:line="100" w:lineRule="atLeast"/>
        <w:ind w:firstLine="709"/>
        <w:jc w:val="both"/>
        <w:rPr>
          <w:rFonts w:ascii="Arial" w:hAnsi="Arial" w:cs="Arial"/>
          <w:b/>
          <w:sz w:val="24"/>
          <w:szCs w:val="24"/>
        </w:rPr>
      </w:pPr>
      <w:r>
        <w:rPr>
          <w:rFonts w:ascii="Arial" w:hAnsi="Arial" w:cs="Arial"/>
          <w:b/>
          <w:sz w:val="24"/>
          <w:szCs w:val="24"/>
        </w:rPr>
        <w:t xml:space="preserve">3.5. Подготовка проекта документа, являющегося результатом предоставления муниципальной услуги, и его подписание. </w:t>
      </w:r>
    </w:p>
    <w:p w:rsidR="001B0303" w:rsidRDefault="001B0303" w:rsidP="001B0303">
      <w:pPr>
        <w:spacing w:after="0" w:line="100" w:lineRule="atLeast"/>
        <w:ind w:firstLine="709"/>
        <w:jc w:val="both"/>
        <w:rPr>
          <w:rFonts w:ascii="Arial" w:hAnsi="Arial" w:cs="Arial"/>
          <w:b/>
          <w:sz w:val="24"/>
          <w:szCs w:val="24"/>
        </w:rPr>
      </w:pPr>
    </w:p>
    <w:p w:rsidR="001B0303" w:rsidRDefault="001B0303" w:rsidP="001B0303">
      <w:pPr>
        <w:spacing w:after="0" w:line="100" w:lineRule="atLeast"/>
        <w:ind w:firstLine="709"/>
        <w:jc w:val="both"/>
        <w:rPr>
          <w:rFonts w:ascii="Arial" w:hAnsi="Arial" w:cs="Arial"/>
          <w:sz w:val="24"/>
          <w:szCs w:val="24"/>
        </w:rPr>
      </w:pPr>
      <w:r>
        <w:rPr>
          <w:rFonts w:ascii="Arial" w:hAnsi="Arial" w:cs="Arial"/>
          <w:bCs/>
          <w:sz w:val="24"/>
          <w:szCs w:val="24"/>
        </w:rPr>
        <w:t xml:space="preserve">3.5.1. Основанием для начала административной процедуры являются выводы специалиста </w:t>
      </w:r>
      <w:r>
        <w:rPr>
          <w:rFonts w:ascii="Arial" w:hAnsi="Arial" w:cs="Arial"/>
          <w:sz w:val="24"/>
          <w:szCs w:val="24"/>
        </w:rPr>
        <w:t>по итогам экспертизы.</w:t>
      </w:r>
    </w:p>
    <w:p w:rsidR="001B0303" w:rsidRDefault="001B0303" w:rsidP="001B0303">
      <w:pPr>
        <w:spacing w:after="0" w:line="100" w:lineRule="atLeast"/>
        <w:ind w:firstLine="709"/>
        <w:jc w:val="both"/>
        <w:rPr>
          <w:rFonts w:ascii="Arial" w:hAnsi="Arial" w:cs="Arial"/>
          <w:bCs/>
          <w:sz w:val="24"/>
          <w:szCs w:val="24"/>
        </w:rPr>
      </w:pPr>
      <w:r>
        <w:rPr>
          <w:rFonts w:ascii="Arial" w:hAnsi="Arial" w:cs="Arial"/>
          <w:sz w:val="24"/>
          <w:szCs w:val="24"/>
        </w:rPr>
        <w:t xml:space="preserve">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утверждение 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w:t>
      </w:r>
      <w:r>
        <w:rPr>
          <w:rFonts w:ascii="Arial" w:hAnsi="Arial" w:cs="Arial"/>
          <w:bCs/>
          <w:sz w:val="24"/>
          <w:szCs w:val="24"/>
        </w:rPr>
        <w:t>указанием оснований</w:t>
      </w:r>
      <w:r>
        <w:rPr>
          <w:rFonts w:ascii="Arial" w:hAnsi="Arial" w:cs="Arial"/>
          <w:sz w:val="24"/>
          <w:szCs w:val="24"/>
        </w:rPr>
        <w:t xml:space="preserve"> отказа в предоставлении муниципальной услуги. </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 xml:space="preserve">3.5.2. Подготовленный специалистом проект документа, являющегося результатом предоставления муниципальной услуги, согласовывается с заместителем главы </w:t>
      </w:r>
      <w:r>
        <w:rPr>
          <w:rFonts w:ascii="Arial" w:hAnsi="Arial" w:cs="Arial"/>
          <w:sz w:val="24"/>
          <w:szCs w:val="24"/>
        </w:rPr>
        <w:t>администрации сельсовета</w:t>
      </w:r>
      <w:r>
        <w:rPr>
          <w:rFonts w:ascii="Arial" w:hAnsi="Arial" w:cs="Arial"/>
          <w:bCs/>
          <w:sz w:val="24"/>
          <w:szCs w:val="24"/>
        </w:rPr>
        <w:t>.</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3.5.3. Максимальный срок выполнения указанной административной процедуры составляет 3 рабочих дня.</w:t>
      </w:r>
    </w:p>
    <w:p w:rsidR="001B0303" w:rsidRDefault="001B0303" w:rsidP="001B0303">
      <w:pPr>
        <w:spacing w:after="0" w:line="100" w:lineRule="atLeast"/>
        <w:ind w:firstLine="709"/>
        <w:jc w:val="both"/>
        <w:rPr>
          <w:rFonts w:ascii="Arial" w:hAnsi="Arial" w:cs="Arial"/>
          <w:bCs/>
          <w:sz w:val="24"/>
          <w:szCs w:val="24"/>
        </w:rPr>
      </w:pPr>
      <w:r>
        <w:rPr>
          <w:rFonts w:ascii="Arial" w:hAnsi="Arial" w:cs="Arial"/>
          <w:bCs/>
          <w:sz w:val="24"/>
          <w:szCs w:val="24"/>
        </w:rPr>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1B0303" w:rsidRDefault="001B0303" w:rsidP="001B0303">
      <w:pPr>
        <w:spacing w:after="0" w:line="100" w:lineRule="atLeast"/>
        <w:ind w:firstLine="709"/>
        <w:jc w:val="both"/>
        <w:rPr>
          <w:rFonts w:ascii="Arial" w:hAnsi="Arial" w:cs="Arial"/>
          <w:sz w:val="24"/>
          <w:szCs w:val="24"/>
        </w:rPr>
      </w:pPr>
      <w:r>
        <w:rPr>
          <w:rFonts w:ascii="Arial" w:hAnsi="Arial" w:cs="Arial"/>
          <w:bCs/>
          <w:sz w:val="24"/>
          <w:szCs w:val="24"/>
        </w:rPr>
        <w:t>3.5.5. Максимальный срок выполнения указанной административной процедуры составляет 3 рабочих дня.</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3.5.6.  Результат административной процедуры:</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 xml:space="preserve"> - подготовка постановления администрации сельсовета </w:t>
      </w:r>
      <w:r>
        <w:rPr>
          <w:rFonts w:ascii="Arial" w:hAnsi="Arial" w:cs="Arial"/>
          <w:color w:val="000000"/>
          <w:sz w:val="24"/>
          <w:szCs w:val="24"/>
        </w:rPr>
        <w:t>об утверждении схемы расположения земельного участка на кадастровом плане территории;</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 в случае отказа в предоставлении муниципальной услуги - уведомление об отказе.</w:t>
      </w:r>
    </w:p>
    <w:p w:rsidR="001B0303" w:rsidRDefault="001B0303" w:rsidP="001B0303">
      <w:pPr>
        <w:spacing w:after="0" w:line="100" w:lineRule="atLeast"/>
        <w:ind w:firstLine="709"/>
        <w:jc w:val="both"/>
        <w:rPr>
          <w:rFonts w:ascii="Arial" w:hAnsi="Arial" w:cs="Arial"/>
          <w:b/>
          <w:sz w:val="24"/>
          <w:szCs w:val="24"/>
        </w:rPr>
      </w:pPr>
      <w:r>
        <w:rPr>
          <w:rFonts w:ascii="Arial" w:hAnsi="Arial" w:cs="Arial"/>
          <w:sz w:val="24"/>
          <w:szCs w:val="24"/>
        </w:rPr>
        <w:t xml:space="preserve">3.5.8. Постановление администрации сельсовета </w:t>
      </w:r>
      <w:r>
        <w:rPr>
          <w:rFonts w:ascii="Arial" w:hAnsi="Arial" w:cs="Arial"/>
          <w:color w:val="000000"/>
          <w:sz w:val="24"/>
          <w:szCs w:val="24"/>
        </w:rPr>
        <w:t xml:space="preserve">об утверждении схемы расположения земельного участка на кадастровом плане территории </w:t>
      </w:r>
      <w:r>
        <w:rPr>
          <w:rFonts w:ascii="Arial" w:hAnsi="Arial" w:cs="Arial"/>
          <w:sz w:val="24"/>
          <w:szCs w:val="24"/>
        </w:rPr>
        <w:t xml:space="preserve">или уведомление об отказе регистрируется в регистрационном журнале администрации </w:t>
      </w:r>
      <w:r>
        <w:rPr>
          <w:rFonts w:ascii="Arial" w:hAnsi="Arial" w:cs="Arial"/>
          <w:color w:val="000000"/>
          <w:sz w:val="24"/>
          <w:szCs w:val="24"/>
        </w:rPr>
        <w:t>сельсовета</w:t>
      </w:r>
      <w:r>
        <w:rPr>
          <w:rFonts w:ascii="Arial" w:hAnsi="Arial" w:cs="Arial"/>
          <w:sz w:val="24"/>
          <w:szCs w:val="24"/>
        </w:rPr>
        <w:t>.</w:t>
      </w:r>
    </w:p>
    <w:p w:rsidR="001B0303" w:rsidRDefault="001B0303" w:rsidP="001B0303">
      <w:pPr>
        <w:spacing w:after="0" w:line="100" w:lineRule="atLeast"/>
        <w:ind w:firstLine="709"/>
        <w:jc w:val="both"/>
        <w:rPr>
          <w:rFonts w:ascii="Arial" w:hAnsi="Arial" w:cs="Arial"/>
          <w:b/>
          <w:sz w:val="24"/>
          <w:szCs w:val="24"/>
        </w:rPr>
      </w:pPr>
    </w:p>
    <w:p w:rsidR="001B0303" w:rsidRDefault="001B0303" w:rsidP="001B0303">
      <w:pPr>
        <w:spacing w:after="0" w:line="100" w:lineRule="atLeast"/>
        <w:ind w:firstLine="709"/>
        <w:jc w:val="both"/>
        <w:rPr>
          <w:rFonts w:ascii="Arial" w:hAnsi="Arial" w:cs="Arial"/>
          <w:sz w:val="24"/>
          <w:szCs w:val="24"/>
        </w:rPr>
      </w:pPr>
      <w:r>
        <w:rPr>
          <w:rFonts w:ascii="Arial" w:hAnsi="Arial" w:cs="Arial"/>
          <w:b/>
          <w:sz w:val="24"/>
          <w:szCs w:val="24"/>
        </w:rPr>
        <w:t>3.6. Выдача (направление) заявителю результата предоставления муниципальной услуги</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 xml:space="preserve">3.6.1. Основанием для начала административной процедуры является подписанное главой постановление администрации </w:t>
      </w:r>
      <w:r>
        <w:rPr>
          <w:rFonts w:ascii="Arial" w:hAnsi="Arial" w:cs="Arial"/>
          <w:color w:val="000000"/>
          <w:sz w:val="24"/>
          <w:szCs w:val="24"/>
        </w:rPr>
        <w:t>сельсовета</w:t>
      </w:r>
      <w:r>
        <w:rPr>
          <w:rFonts w:ascii="Arial" w:hAnsi="Arial" w:cs="Arial"/>
          <w:sz w:val="24"/>
          <w:szCs w:val="24"/>
        </w:rPr>
        <w:t xml:space="preserve"> </w:t>
      </w:r>
      <w:r>
        <w:rPr>
          <w:rFonts w:ascii="Arial" w:hAnsi="Arial" w:cs="Arial"/>
          <w:color w:val="000000"/>
          <w:sz w:val="24"/>
          <w:szCs w:val="24"/>
        </w:rPr>
        <w:t xml:space="preserve">об утверждении схемы расположения земельного участка на кадастровом плане территории </w:t>
      </w:r>
      <w:r>
        <w:rPr>
          <w:rFonts w:ascii="Arial" w:hAnsi="Arial" w:cs="Arial"/>
          <w:sz w:val="24"/>
          <w:szCs w:val="24"/>
        </w:rPr>
        <w:t>либо уведомления об отказе в предоставлении муниципальной услуги.</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1B0303" w:rsidRDefault="001B0303" w:rsidP="001B0303">
      <w:pPr>
        <w:spacing w:after="0" w:line="100" w:lineRule="atLeast"/>
        <w:ind w:firstLine="709"/>
        <w:jc w:val="both"/>
        <w:rPr>
          <w:rFonts w:ascii="Arial" w:hAnsi="Arial" w:cs="Arial"/>
          <w:bCs/>
          <w:sz w:val="24"/>
          <w:szCs w:val="24"/>
        </w:rPr>
      </w:pPr>
      <w:r>
        <w:rPr>
          <w:rFonts w:ascii="Arial" w:hAnsi="Arial" w:cs="Arial"/>
          <w:sz w:val="24"/>
          <w:szCs w:val="24"/>
        </w:rPr>
        <w:t xml:space="preserve">3.6.3. При направлении результата предоставления муниципальной услуги почтой, специалист администрации вносит в </w:t>
      </w:r>
      <w:r>
        <w:rPr>
          <w:rFonts w:ascii="Arial" w:hAnsi="Arial" w:cs="Arial"/>
          <w:bCs/>
          <w:sz w:val="24"/>
          <w:szCs w:val="24"/>
        </w:rPr>
        <w:t xml:space="preserve">журнал регистрации заявлений и решений </w:t>
      </w:r>
      <w:r>
        <w:rPr>
          <w:rFonts w:ascii="Arial" w:hAnsi="Arial" w:cs="Arial"/>
          <w:sz w:val="24"/>
          <w:szCs w:val="24"/>
        </w:rPr>
        <w:t>администрации</w:t>
      </w:r>
      <w:r>
        <w:rPr>
          <w:rFonts w:ascii="Arial" w:hAnsi="Arial" w:cs="Arial"/>
          <w:bCs/>
          <w:sz w:val="24"/>
          <w:szCs w:val="24"/>
        </w:rPr>
        <w:t xml:space="preserve"> запись о дате принятия решения о предоставлении (отказе в предоставлении) муниципальной услуги и дате направления.</w:t>
      </w:r>
    </w:p>
    <w:p w:rsidR="001B0303" w:rsidRDefault="001B0303" w:rsidP="001B0303">
      <w:pPr>
        <w:spacing w:after="0" w:line="100" w:lineRule="atLeast"/>
        <w:ind w:firstLine="709"/>
        <w:jc w:val="both"/>
        <w:rPr>
          <w:rFonts w:ascii="Arial" w:hAnsi="Arial" w:cs="Arial"/>
          <w:sz w:val="24"/>
          <w:szCs w:val="24"/>
        </w:rPr>
      </w:pPr>
      <w:r>
        <w:rPr>
          <w:rFonts w:ascii="Arial" w:hAnsi="Arial" w:cs="Arial"/>
          <w:bCs/>
          <w:sz w:val="24"/>
          <w:szCs w:val="24"/>
        </w:rPr>
        <w:t xml:space="preserve">В случае если решение о предоставлении (отказе в предоставлении) муниципальной услуги выдается заявителю на руки, запись о дате получения </w:t>
      </w:r>
      <w:r>
        <w:rPr>
          <w:rFonts w:ascii="Arial" w:hAnsi="Arial" w:cs="Arial"/>
          <w:bCs/>
          <w:sz w:val="24"/>
          <w:szCs w:val="24"/>
        </w:rPr>
        <w:lastRenderedPageBreak/>
        <w:t xml:space="preserve">решения в журнал регистрации заявлений и решений </w:t>
      </w:r>
      <w:r>
        <w:rPr>
          <w:rFonts w:ascii="Arial" w:hAnsi="Arial" w:cs="Arial"/>
          <w:sz w:val="24"/>
          <w:szCs w:val="24"/>
        </w:rPr>
        <w:t>администрации</w:t>
      </w:r>
      <w:r>
        <w:rPr>
          <w:rFonts w:ascii="Arial" w:hAnsi="Arial" w:cs="Arial"/>
          <w:bCs/>
          <w:sz w:val="24"/>
          <w:szCs w:val="24"/>
        </w:rPr>
        <w:t xml:space="preserve"> осуществляет специалист </w:t>
      </w:r>
      <w:r>
        <w:rPr>
          <w:rFonts w:ascii="Arial" w:hAnsi="Arial" w:cs="Arial"/>
          <w:sz w:val="24"/>
          <w:szCs w:val="24"/>
        </w:rPr>
        <w:t>администрации</w:t>
      </w:r>
      <w:r>
        <w:rPr>
          <w:rFonts w:ascii="Arial" w:hAnsi="Arial" w:cs="Arial"/>
          <w:bCs/>
          <w:sz w:val="24"/>
          <w:szCs w:val="24"/>
        </w:rPr>
        <w:t>, ответственный за прием и регистрацию документов.</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 xml:space="preserve">3.6.5. Максимальный срок выполнения указанной административной процедуры составляет три рабочих дня. </w:t>
      </w:r>
    </w:p>
    <w:p w:rsidR="001B0303" w:rsidRDefault="001B0303" w:rsidP="001B0303">
      <w:pPr>
        <w:spacing w:after="0" w:line="100" w:lineRule="atLeast"/>
        <w:ind w:firstLine="709"/>
        <w:jc w:val="both"/>
        <w:rPr>
          <w:rFonts w:ascii="Arial" w:hAnsi="Arial" w:cs="Arial"/>
          <w:sz w:val="24"/>
          <w:szCs w:val="24"/>
        </w:rPr>
      </w:pPr>
      <w:r>
        <w:rPr>
          <w:rFonts w:ascii="Arial" w:hAnsi="Arial" w:cs="Arial"/>
          <w:sz w:val="24"/>
          <w:szCs w:val="24"/>
        </w:rPr>
        <w:t xml:space="preserve">3.6.6. Результатом административной процедуры  является выдача (направление) постановления администрации </w:t>
      </w:r>
      <w:r>
        <w:rPr>
          <w:rFonts w:ascii="Arial" w:hAnsi="Arial" w:cs="Arial"/>
          <w:color w:val="000000"/>
          <w:sz w:val="24"/>
          <w:szCs w:val="24"/>
        </w:rPr>
        <w:t xml:space="preserve">сельсовета об утверждении схемы расположения земельного участка на кадастровом плане территории </w:t>
      </w:r>
      <w:r>
        <w:rPr>
          <w:rFonts w:ascii="Arial" w:hAnsi="Arial" w:cs="Arial"/>
          <w:sz w:val="24"/>
          <w:szCs w:val="24"/>
        </w:rPr>
        <w:t xml:space="preserve">или уведомление об отказе в предоставлении муниципальной услуги. </w:t>
      </w:r>
    </w:p>
    <w:p w:rsidR="001B0303" w:rsidRDefault="001B0303" w:rsidP="001B0303">
      <w:pPr>
        <w:spacing w:after="0" w:line="100" w:lineRule="atLeast"/>
        <w:ind w:firstLine="709"/>
        <w:jc w:val="both"/>
        <w:rPr>
          <w:rFonts w:ascii="Arial" w:hAnsi="Arial" w:cs="Arial"/>
          <w:b/>
          <w:bCs/>
          <w:sz w:val="24"/>
          <w:szCs w:val="24"/>
        </w:rPr>
      </w:pPr>
      <w:r>
        <w:rPr>
          <w:rFonts w:ascii="Arial" w:hAnsi="Arial" w:cs="Arial"/>
          <w:sz w:val="24"/>
          <w:szCs w:val="24"/>
        </w:rPr>
        <w:t>3.6.7. Способ фиксации результата - запись в журнале регистрации заявлений и решений администрации.</w:t>
      </w:r>
    </w:p>
    <w:p w:rsidR="001B0303" w:rsidRDefault="001B0303" w:rsidP="001B0303">
      <w:pPr>
        <w:widowControl w:val="0"/>
        <w:spacing w:after="0" w:line="100" w:lineRule="atLeast"/>
        <w:jc w:val="center"/>
        <w:rPr>
          <w:rFonts w:ascii="Arial" w:hAnsi="Arial" w:cs="Arial"/>
          <w:b/>
          <w:bCs/>
          <w:sz w:val="28"/>
          <w:szCs w:val="28"/>
        </w:rPr>
      </w:pPr>
    </w:p>
    <w:p w:rsidR="001B0303" w:rsidRDefault="001B0303" w:rsidP="001B0303">
      <w:pPr>
        <w:widowControl w:val="0"/>
        <w:spacing w:after="0" w:line="100" w:lineRule="atLeast"/>
        <w:jc w:val="center"/>
        <w:rPr>
          <w:rFonts w:ascii="Arial" w:hAnsi="Arial" w:cs="Arial"/>
          <w:sz w:val="28"/>
          <w:szCs w:val="28"/>
        </w:rPr>
      </w:pPr>
      <w:r>
        <w:rPr>
          <w:rFonts w:ascii="Arial" w:hAnsi="Arial" w:cs="Arial"/>
          <w:b/>
          <w:bCs/>
          <w:sz w:val="28"/>
          <w:szCs w:val="28"/>
          <w:lang w:val="en-US"/>
        </w:rPr>
        <w:t>IV</w:t>
      </w:r>
      <w:r>
        <w:rPr>
          <w:rFonts w:ascii="Arial" w:hAnsi="Arial" w:cs="Arial"/>
          <w:b/>
          <w:bCs/>
          <w:sz w:val="28"/>
          <w:szCs w:val="28"/>
        </w:rPr>
        <w:t>. Формы контроля за исполнением регламента</w:t>
      </w:r>
    </w:p>
    <w:bookmarkEnd w:id="3"/>
    <w:p w:rsidR="001B0303" w:rsidRDefault="001B0303" w:rsidP="001B0303">
      <w:pPr>
        <w:widowControl w:val="0"/>
        <w:spacing w:after="0" w:line="100" w:lineRule="atLeast"/>
        <w:jc w:val="both"/>
        <w:rPr>
          <w:rFonts w:ascii="Arial" w:hAnsi="Arial" w:cs="Arial"/>
          <w:sz w:val="24"/>
          <w:szCs w:val="24"/>
        </w:rPr>
      </w:pP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Контроль полноты и качества предоставления услуги, а также текущий контроль за исполнением Регламента осуществляет глава сельсовета.</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Контроль включает в себя:</w:t>
      </w:r>
    </w:p>
    <w:p w:rsidR="001B0303" w:rsidRDefault="001B0303" w:rsidP="001B0303">
      <w:pPr>
        <w:widowControl w:val="0"/>
        <w:spacing w:after="0" w:line="100" w:lineRule="atLeast"/>
        <w:ind w:firstLine="709"/>
        <w:jc w:val="both"/>
        <w:rPr>
          <w:rFonts w:ascii="Arial" w:hAnsi="Arial" w:cs="Arial"/>
          <w:b/>
          <w:sz w:val="24"/>
          <w:szCs w:val="24"/>
        </w:rPr>
      </w:pPr>
      <w:r>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1B0303" w:rsidRDefault="001B0303" w:rsidP="001B0303">
      <w:pPr>
        <w:widowControl w:val="0"/>
        <w:spacing w:after="0" w:line="100" w:lineRule="atLeast"/>
        <w:ind w:firstLine="709"/>
        <w:jc w:val="both"/>
        <w:rPr>
          <w:rFonts w:ascii="Arial" w:hAnsi="Arial" w:cs="Arial"/>
          <w:b/>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 xml:space="preserve">за достоверность информации, представляемой в ходе предоставления </w:t>
      </w:r>
      <w:r>
        <w:rPr>
          <w:rFonts w:ascii="Arial" w:hAnsi="Arial" w:cs="Arial"/>
          <w:sz w:val="24"/>
          <w:szCs w:val="24"/>
        </w:rPr>
        <w:lastRenderedPageBreak/>
        <w:t>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за решения и действия (бездействие), принимаемые (осуществляемые) ими в ходе предоставления услуги;</w:t>
      </w:r>
    </w:p>
    <w:p w:rsidR="001B0303" w:rsidRDefault="001B0303" w:rsidP="001B0303">
      <w:pPr>
        <w:widowControl w:val="0"/>
        <w:spacing w:after="0" w:line="100" w:lineRule="atLeast"/>
        <w:ind w:firstLine="709"/>
        <w:jc w:val="both"/>
        <w:rPr>
          <w:rFonts w:ascii="Arial" w:hAnsi="Arial" w:cs="Arial"/>
          <w:b/>
          <w:sz w:val="24"/>
          <w:szCs w:val="24"/>
        </w:rPr>
      </w:pPr>
      <w:r>
        <w:rPr>
          <w:rFonts w:ascii="Arial" w:hAnsi="Arial" w:cs="Arial"/>
          <w:sz w:val="24"/>
          <w:szCs w:val="24"/>
        </w:rPr>
        <w:t>за качество предоставления услуги.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 xml:space="preserve">4.4. Положения, характеризующие требования к порядку и формам </w:t>
      </w:r>
      <w:proofErr w:type="gramStart"/>
      <w:r>
        <w:rPr>
          <w:rFonts w:ascii="Arial" w:hAnsi="Arial" w:cs="Arial"/>
          <w:b/>
          <w:sz w:val="24"/>
          <w:szCs w:val="24"/>
        </w:rPr>
        <w:t>контроля  за</w:t>
      </w:r>
      <w:proofErr w:type="gramEnd"/>
      <w:r>
        <w:rPr>
          <w:rFonts w:ascii="Arial" w:hAnsi="Arial" w:cs="Arial"/>
          <w:b/>
          <w:sz w:val="24"/>
          <w:szCs w:val="24"/>
        </w:rPr>
        <w:t xml:space="preserve"> предоставлением услуги, в том числе со стороны граждан, их объединений и организаций</w:t>
      </w:r>
    </w:p>
    <w:p w:rsidR="001B0303" w:rsidRDefault="001B0303" w:rsidP="001B0303">
      <w:pPr>
        <w:widowControl w:val="0"/>
        <w:spacing w:after="0" w:line="100" w:lineRule="atLeast"/>
        <w:ind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sz w:val="24"/>
          <w:szCs w:val="24"/>
        </w:rPr>
        <w:t>направлять замечания и предложения по улучшению доступности и качества предоставления услуги;</w:t>
      </w:r>
    </w:p>
    <w:p w:rsidR="001B0303" w:rsidRDefault="001B0303" w:rsidP="001B0303">
      <w:pPr>
        <w:widowControl w:val="0"/>
        <w:spacing w:after="0" w:line="100" w:lineRule="atLeast"/>
        <w:ind w:firstLine="709"/>
        <w:jc w:val="both"/>
        <w:rPr>
          <w:rFonts w:ascii="Arial" w:hAnsi="Arial" w:cs="Arial"/>
          <w:b/>
          <w:bCs/>
          <w:sz w:val="24"/>
          <w:szCs w:val="24"/>
        </w:rPr>
      </w:pPr>
      <w:r>
        <w:rPr>
          <w:rFonts w:ascii="Arial" w:hAnsi="Arial" w:cs="Arial"/>
          <w:sz w:val="24"/>
          <w:szCs w:val="24"/>
        </w:rPr>
        <w:t>вносить предложения о мерах по устранению нарушений Регламента.</w:t>
      </w:r>
    </w:p>
    <w:p w:rsidR="001B0303" w:rsidRDefault="001B0303" w:rsidP="001B0303">
      <w:pPr>
        <w:widowControl w:val="0"/>
        <w:spacing w:after="0" w:line="100" w:lineRule="atLeast"/>
        <w:ind w:firstLine="708"/>
        <w:jc w:val="both"/>
        <w:rPr>
          <w:rFonts w:ascii="Arial" w:hAnsi="Arial" w:cs="Arial"/>
          <w:b/>
          <w:bCs/>
          <w:sz w:val="28"/>
          <w:szCs w:val="28"/>
        </w:rPr>
      </w:pPr>
    </w:p>
    <w:p w:rsidR="001B0303" w:rsidRDefault="001B0303" w:rsidP="001B0303">
      <w:pPr>
        <w:widowControl w:val="0"/>
        <w:spacing w:after="0" w:line="100" w:lineRule="atLeast"/>
        <w:jc w:val="center"/>
        <w:rPr>
          <w:rFonts w:ascii="Arial" w:hAnsi="Arial" w:cs="Arial"/>
          <w:b/>
          <w:bCs/>
          <w:sz w:val="28"/>
          <w:szCs w:val="28"/>
        </w:rPr>
      </w:pPr>
      <w:r>
        <w:rPr>
          <w:rFonts w:ascii="Arial" w:hAnsi="Arial" w:cs="Arial"/>
          <w:b/>
          <w:bCs/>
          <w:sz w:val="28"/>
          <w:szCs w:val="28"/>
          <w:lang w:val="en-US"/>
        </w:rPr>
        <w:t>V</w:t>
      </w:r>
      <w:r>
        <w:rPr>
          <w:rFonts w:ascii="Arial" w:hAnsi="Arial" w:cs="Arial"/>
          <w:b/>
          <w:bCs/>
          <w:sz w:val="28"/>
          <w:szCs w:val="28"/>
        </w:rPr>
        <w:t xml:space="preserve">. Досудебный (внесудебный) порядок обжалования решений и действий (бездействия) </w:t>
      </w:r>
      <w:r>
        <w:rPr>
          <w:rFonts w:ascii="Arial" w:hAnsi="Arial" w:cs="Arial"/>
          <w:b/>
          <w:sz w:val="28"/>
          <w:szCs w:val="28"/>
        </w:rPr>
        <w:t>администрации сельсовета</w:t>
      </w:r>
      <w:r>
        <w:rPr>
          <w:rFonts w:ascii="Arial" w:eastAsia="Calibri" w:hAnsi="Arial" w:cs="Arial"/>
          <w:b/>
          <w:bCs/>
          <w:sz w:val="28"/>
          <w:szCs w:val="28"/>
        </w:rPr>
        <w:t>,</w:t>
      </w:r>
      <w:r>
        <w:rPr>
          <w:rFonts w:ascii="Arial" w:hAnsi="Arial" w:cs="Arial"/>
          <w:b/>
          <w:bCs/>
          <w:sz w:val="28"/>
          <w:szCs w:val="28"/>
        </w:rPr>
        <w:t xml:space="preserve"> предоставляющих услугу, а также их должностных лиц</w:t>
      </w:r>
    </w:p>
    <w:p w:rsidR="001B0303" w:rsidRDefault="001B0303" w:rsidP="001B0303">
      <w:pPr>
        <w:widowControl w:val="0"/>
        <w:spacing w:after="0" w:line="100" w:lineRule="atLeast"/>
        <w:ind w:firstLine="708"/>
        <w:jc w:val="both"/>
        <w:rPr>
          <w:rFonts w:ascii="Arial" w:hAnsi="Arial" w:cs="Arial"/>
          <w:b/>
          <w:bCs/>
          <w:sz w:val="28"/>
          <w:szCs w:val="28"/>
        </w:rPr>
      </w:pPr>
    </w:p>
    <w:p w:rsidR="001B0303" w:rsidRDefault="001B0303" w:rsidP="001B0303">
      <w:pPr>
        <w:widowControl w:val="0"/>
        <w:spacing w:after="0" w:line="100" w:lineRule="atLeast"/>
        <w:ind w:firstLine="709"/>
        <w:jc w:val="both"/>
        <w:rPr>
          <w:rFonts w:ascii="Arial" w:hAnsi="Arial" w:cs="Arial"/>
          <w:bCs/>
          <w:sz w:val="24"/>
          <w:szCs w:val="24"/>
        </w:rPr>
      </w:pPr>
      <w:r>
        <w:rPr>
          <w:rFonts w:ascii="Arial" w:eastAsia="Calibri" w:hAnsi="Arial" w:cs="Arial"/>
          <w:b/>
          <w:bCs/>
          <w:sz w:val="24"/>
          <w:szCs w:val="24"/>
        </w:rPr>
        <w:t xml:space="preserve">5.1. Информация для заявителя о его праве подать жалобу на решение и (или) действие (бездействие) </w:t>
      </w:r>
      <w:r>
        <w:rPr>
          <w:rFonts w:ascii="Arial" w:hAnsi="Arial" w:cs="Arial"/>
          <w:b/>
          <w:sz w:val="24"/>
          <w:szCs w:val="24"/>
        </w:rPr>
        <w:t>администрации сельсовета</w:t>
      </w:r>
      <w:r>
        <w:rPr>
          <w:rFonts w:ascii="Arial" w:hAnsi="Arial" w:cs="Arial"/>
          <w:sz w:val="24"/>
          <w:szCs w:val="24"/>
        </w:rPr>
        <w:t xml:space="preserve"> </w:t>
      </w:r>
      <w:r>
        <w:rPr>
          <w:rFonts w:ascii="Arial" w:eastAsia="Calibri" w:hAnsi="Arial" w:cs="Arial"/>
          <w:b/>
          <w:bCs/>
          <w:sz w:val="24"/>
          <w:szCs w:val="24"/>
        </w:rPr>
        <w:t>и (или) их должностных лиц при предоставлении услуги</w:t>
      </w:r>
    </w:p>
    <w:p w:rsidR="001B0303" w:rsidRDefault="001B0303" w:rsidP="001B0303">
      <w:pPr>
        <w:widowControl w:val="0"/>
        <w:spacing w:after="0" w:line="100" w:lineRule="atLeast"/>
        <w:ind w:firstLine="709"/>
        <w:jc w:val="both"/>
        <w:rPr>
          <w:rFonts w:ascii="Arial" w:hAnsi="Arial" w:cs="Arial"/>
          <w:b/>
          <w:sz w:val="24"/>
          <w:szCs w:val="24"/>
        </w:rPr>
      </w:pPr>
      <w:r>
        <w:rPr>
          <w:rFonts w:ascii="Arial" w:hAnsi="Arial" w:cs="Arial"/>
          <w:bCs/>
          <w:sz w:val="24"/>
          <w:szCs w:val="24"/>
        </w:rPr>
        <w:t xml:space="preserve">Заявитель вправе обжаловать </w:t>
      </w:r>
      <w:r>
        <w:rPr>
          <w:rFonts w:ascii="Arial" w:hAnsi="Arial" w:cs="Arial"/>
          <w:sz w:val="24"/>
          <w:szCs w:val="24"/>
        </w:rPr>
        <w:t>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1B0303" w:rsidRDefault="001B0303" w:rsidP="001B0303">
      <w:pPr>
        <w:widowControl w:val="0"/>
        <w:spacing w:after="0" w:line="100" w:lineRule="atLeast"/>
        <w:ind w:firstLine="709"/>
        <w:jc w:val="both"/>
        <w:rPr>
          <w:rFonts w:ascii="Arial" w:hAnsi="Arial" w:cs="Arial"/>
          <w:bCs/>
          <w:sz w:val="24"/>
          <w:szCs w:val="24"/>
        </w:rPr>
      </w:pPr>
      <w:r>
        <w:rPr>
          <w:rFonts w:ascii="Arial" w:hAnsi="Arial" w:cs="Arial"/>
          <w:b/>
          <w:sz w:val="24"/>
          <w:szCs w:val="24"/>
        </w:rPr>
        <w:t xml:space="preserve">5.2. </w:t>
      </w:r>
      <w:r>
        <w:rPr>
          <w:rFonts w:ascii="Arial" w:hAnsi="Arial" w:cs="Arial"/>
          <w:b/>
          <w:bCs/>
          <w:sz w:val="24"/>
          <w:szCs w:val="24"/>
        </w:rPr>
        <w:t>Предмет жалобы</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Cs/>
          <w:sz w:val="24"/>
          <w:szCs w:val="24"/>
        </w:rPr>
        <w:t xml:space="preserve">Предметом досудебного (внесудебного) обжалования могут являться решения и действия (бездействие) </w:t>
      </w:r>
      <w:r>
        <w:rPr>
          <w:rFonts w:ascii="Arial" w:hAnsi="Arial" w:cs="Arial"/>
          <w:sz w:val="24"/>
          <w:szCs w:val="24"/>
        </w:rPr>
        <w:t>администрации сельсовета и (или) их должностных лиц п</w:t>
      </w:r>
      <w:r>
        <w:rPr>
          <w:rFonts w:ascii="Arial" w:hAnsi="Arial" w:cs="Arial"/>
          <w:bCs/>
          <w:sz w:val="24"/>
          <w:szCs w:val="24"/>
        </w:rPr>
        <w:t>ри предоставлении услуги</w:t>
      </w:r>
      <w:r>
        <w:rPr>
          <w:rFonts w:ascii="Arial" w:hAnsi="Arial" w:cs="Arial"/>
          <w:sz w:val="24"/>
          <w:szCs w:val="24"/>
        </w:rPr>
        <w:t xml:space="preserve"> на основании настоящего регламента</w:t>
      </w:r>
      <w:r>
        <w:rPr>
          <w:rFonts w:ascii="Arial" w:hAnsi="Arial" w:cs="Arial"/>
          <w:bCs/>
          <w:sz w:val="24"/>
          <w:szCs w:val="24"/>
        </w:rPr>
        <w:t>.</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Заявитель имеет право обратиться с жалобой, в том числе в следующих случаях:</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1) нарушения сроков регистрации заявления заявителя о предоставлении услуги;</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2) нарушения сроков предоставления услуги;</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 для предоставления услуги;</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 xml:space="preserve">5) отказа в предоставлении услуги, если основания отказа не предусмотрены </w:t>
      </w:r>
      <w:r>
        <w:rPr>
          <w:rFonts w:ascii="Arial" w:hAnsi="Arial" w:cs="Arial"/>
          <w:sz w:val="24"/>
          <w:szCs w:val="24"/>
        </w:rPr>
        <w:lastRenderedPageBreak/>
        <w:t>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w:t>
      </w:r>
    </w:p>
    <w:p w:rsidR="001B0303" w:rsidRDefault="001B0303" w:rsidP="001B0303">
      <w:pPr>
        <w:widowControl w:val="0"/>
        <w:spacing w:after="0" w:line="100" w:lineRule="atLeast"/>
        <w:ind w:firstLine="708"/>
        <w:jc w:val="both"/>
        <w:rPr>
          <w:rFonts w:ascii="Arial" w:hAnsi="Arial" w:cs="Arial"/>
          <w:b/>
          <w:sz w:val="24"/>
          <w:szCs w:val="24"/>
        </w:rPr>
      </w:pPr>
      <w:r>
        <w:rPr>
          <w:rFonts w:ascii="Arial" w:hAnsi="Arial" w:cs="Arial"/>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 xml:space="preserve">5.3. </w:t>
      </w:r>
      <w:r>
        <w:rPr>
          <w:rFonts w:ascii="Arial" w:hAnsi="Arial" w:cs="Arial"/>
          <w:b/>
          <w:bCs/>
          <w:sz w:val="24"/>
          <w:szCs w:val="24"/>
        </w:rPr>
        <w:t>Органы власти и уполномоченные на рассмотрение жалобы должностные лица, которым может быть направлена жалоба</w:t>
      </w:r>
    </w:p>
    <w:p w:rsidR="001B0303" w:rsidRDefault="001B0303" w:rsidP="001B0303">
      <w:pPr>
        <w:widowControl w:val="0"/>
        <w:spacing w:after="0" w:line="100" w:lineRule="atLeast"/>
        <w:ind w:firstLine="708"/>
        <w:jc w:val="both"/>
        <w:rPr>
          <w:rFonts w:ascii="Arial" w:hAnsi="Arial" w:cs="Arial"/>
          <w:b/>
          <w:sz w:val="24"/>
          <w:szCs w:val="24"/>
        </w:rPr>
      </w:pPr>
      <w:r>
        <w:rPr>
          <w:rFonts w:ascii="Arial" w:hAnsi="Arial" w:cs="Arial"/>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  Льговского района Курской области.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 xml:space="preserve">5.4. </w:t>
      </w:r>
      <w:r>
        <w:rPr>
          <w:rFonts w:ascii="Arial" w:hAnsi="Arial" w:cs="Arial"/>
          <w:b/>
          <w:bCs/>
          <w:sz w:val="24"/>
          <w:szCs w:val="24"/>
        </w:rPr>
        <w:t>Порядок подачи и рассмотрения жалобы</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Жалоба должна содержать:</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1B0303" w:rsidRDefault="001B0303" w:rsidP="001B0303">
      <w:pPr>
        <w:widowControl w:val="0"/>
        <w:spacing w:after="0" w:line="100" w:lineRule="atLeast"/>
        <w:ind w:firstLine="708"/>
        <w:jc w:val="both"/>
        <w:rPr>
          <w:rFonts w:ascii="Arial" w:hAnsi="Arial" w:cs="Arial"/>
          <w:b/>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5.5.</w:t>
      </w:r>
      <w:r>
        <w:rPr>
          <w:rFonts w:ascii="Arial" w:hAnsi="Arial" w:cs="Arial"/>
          <w:b/>
          <w:bCs/>
          <w:sz w:val="24"/>
          <w:szCs w:val="24"/>
        </w:rPr>
        <w:t xml:space="preserve"> Сроки рассмотрения жалобы</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B0303" w:rsidRDefault="001B0303" w:rsidP="001B0303">
      <w:pPr>
        <w:widowControl w:val="0"/>
        <w:spacing w:after="0" w:line="100" w:lineRule="atLeast"/>
        <w:ind w:firstLine="708"/>
        <w:jc w:val="both"/>
        <w:rPr>
          <w:rFonts w:ascii="Arial" w:hAnsi="Arial" w:cs="Arial"/>
          <w:b/>
          <w:bCs/>
          <w:sz w:val="24"/>
          <w:szCs w:val="24"/>
        </w:rPr>
      </w:pPr>
      <w:r>
        <w:rPr>
          <w:rFonts w:ascii="Arial" w:hAnsi="Arial" w:cs="Arial"/>
          <w:sz w:val="24"/>
          <w:szCs w:val="24"/>
        </w:rPr>
        <w:t xml:space="preserve">Правительство Российской Федерации вправе установить случаи, при </w:t>
      </w:r>
      <w:r>
        <w:rPr>
          <w:rFonts w:ascii="Arial" w:hAnsi="Arial" w:cs="Arial"/>
          <w:sz w:val="24"/>
          <w:szCs w:val="24"/>
        </w:rPr>
        <w:lastRenderedPageBreak/>
        <w:t>которых срок рассмотрения жалобы может быть сокращен.</w:t>
      </w:r>
    </w:p>
    <w:p w:rsidR="001B0303" w:rsidRDefault="001B0303" w:rsidP="001B0303">
      <w:pPr>
        <w:widowControl w:val="0"/>
        <w:spacing w:after="0" w:line="100" w:lineRule="atLeast"/>
        <w:ind w:firstLine="709"/>
        <w:jc w:val="both"/>
        <w:rPr>
          <w:rFonts w:ascii="Arial" w:hAnsi="Arial" w:cs="Arial"/>
          <w:bCs/>
          <w:sz w:val="24"/>
          <w:szCs w:val="24"/>
        </w:rPr>
      </w:pPr>
      <w:r>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B0303" w:rsidRDefault="001B0303" w:rsidP="001B0303">
      <w:pPr>
        <w:widowControl w:val="0"/>
        <w:spacing w:after="0" w:line="100" w:lineRule="atLeast"/>
        <w:ind w:firstLine="709"/>
        <w:jc w:val="both"/>
        <w:rPr>
          <w:rFonts w:ascii="Arial" w:hAnsi="Arial" w:cs="Arial"/>
          <w:b/>
          <w:sz w:val="24"/>
          <w:szCs w:val="24"/>
        </w:rPr>
      </w:pPr>
      <w:r>
        <w:rPr>
          <w:rFonts w:ascii="Arial" w:hAnsi="Arial" w:cs="Arial"/>
          <w:bCs/>
          <w:sz w:val="24"/>
          <w:szCs w:val="24"/>
        </w:rPr>
        <w:t>Основания для приостановления рассмотрения жалобы отсутствуют.</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 xml:space="preserve">5.7. </w:t>
      </w:r>
      <w:r>
        <w:rPr>
          <w:rFonts w:ascii="Arial" w:hAnsi="Arial" w:cs="Arial"/>
          <w:b/>
          <w:bCs/>
          <w:sz w:val="24"/>
          <w:szCs w:val="24"/>
        </w:rPr>
        <w:t>Результат рассмотрения жалобы</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1B0303" w:rsidRDefault="001B0303" w:rsidP="001B0303">
      <w:pPr>
        <w:widowControl w:val="0"/>
        <w:spacing w:after="0" w:line="100" w:lineRule="atLeast"/>
        <w:ind w:firstLine="708"/>
        <w:jc w:val="both"/>
        <w:rPr>
          <w:rFonts w:ascii="Arial" w:hAnsi="Arial" w:cs="Arial"/>
          <w:b/>
          <w:sz w:val="24"/>
          <w:szCs w:val="24"/>
        </w:rPr>
      </w:pPr>
      <w:r>
        <w:rPr>
          <w:rFonts w:ascii="Arial" w:hAnsi="Arial" w:cs="Arial"/>
          <w:sz w:val="24"/>
          <w:szCs w:val="24"/>
        </w:rPr>
        <w:t>2) отказывает в удовлетворении жалобы.</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sz w:val="24"/>
          <w:szCs w:val="24"/>
        </w:rPr>
        <w:t xml:space="preserve">5.8. </w:t>
      </w:r>
      <w:r>
        <w:rPr>
          <w:rFonts w:ascii="Arial" w:hAnsi="Arial" w:cs="Arial"/>
          <w:b/>
          <w:bCs/>
          <w:sz w:val="24"/>
          <w:szCs w:val="24"/>
        </w:rPr>
        <w:t xml:space="preserve">Порядок информирования заявителя о результатах рассмотрения </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303" w:rsidRDefault="001B0303" w:rsidP="001B0303">
      <w:pPr>
        <w:widowControl w:val="0"/>
        <w:spacing w:after="0" w:line="100" w:lineRule="atLeast"/>
        <w:ind w:firstLine="708"/>
        <w:jc w:val="both"/>
        <w:rPr>
          <w:rFonts w:ascii="Arial" w:hAnsi="Arial" w:cs="Arial"/>
          <w:b/>
          <w:bCs/>
          <w:sz w:val="24"/>
          <w:szCs w:val="24"/>
        </w:rPr>
      </w:pPr>
      <w:r>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bCs/>
          <w:sz w:val="24"/>
          <w:szCs w:val="24"/>
        </w:rPr>
        <w:t>5.9. Порядок обжалования решения по жалобе</w:t>
      </w:r>
    </w:p>
    <w:p w:rsidR="001B0303" w:rsidRDefault="001B0303" w:rsidP="001B0303">
      <w:pPr>
        <w:widowControl w:val="0"/>
        <w:spacing w:after="0" w:line="100" w:lineRule="atLeast"/>
        <w:ind w:firstLine="709"/>
        <w:jc w:val="both"/>
        <w:rPr>
          <w:rFonts w:ascii="Arial" w:hAnsi="Arial" w:cs="Arial"/>
          <w:b/>
          <w:bCs/>
          <w:sz w:val="24"/>
          <w:szCs w:val="24"/>
        </w:rPr>
      </w:pPr>
      <w:r>
        <w:rPr>
          <w:rFonts w:ascii="Arial" w:hAnsi="Arial" w:cs="Arial"/>
          <w:sz w:val="24"/>
          <w:szCs w:val="24"/>
        </w:rPr>
        <w:t>В случае, если обжалуется решение главы сельсовета, жалоба подаетсяв Администрацию   Льговского района Курской области.</w:t>
      </w:r>
    </w:p>
    <w:p w:rsidR="001B0303" w:rsidRDefault="001B0303" w:rsidP="001B0303">
      <w:pPr>
        <w:widowControl w:val="0"/>
        <w:spacing w:after="0" w:line="100" w:lineRule="atLeast"/>
        <w:ind w:firstLine="709"/>
        <w:jc w:val="both"/>
        <w:rPr>
          <w:rFonts w:ascii="Arial" w:hAnsi="Arial" w:cs="Arial"/>
          <w:bCs/>
          <w:sz w:val="24"/>
          <w:szCs w:val="24"/>
        </w:rPr>
      </w:pPr>
      <w:r>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1B0303" w:rsidRDefault="001B0303" w:rsidP="001B0303">
      <w:pPr>
        <w:widowControl w:val="0"/>
        <w:spacing w:after="0" w:line="100" w:lineRule="atLeast"/>
        <w:ind w:firstLine="709"/>
        <w:jc w:val="both"/>
        <w:rPr>
          <w:rFonts w:ascii="Arial" w:hAnsi="Arial" w:cs="Arial"/>
          <w:b/>
          <w:bCs/>
          <w:sz w:val="24"/>
          <w:szCs w:val="24"/>
        </w:rPr>
      </w:pPr>
      <w:r>
        <w:rPr>
          <w:rFonts w:ascii="Arial" w:hAnsi="Arial" w:cs="Arial"/>
          <w:bCs/>
          <w:sz w:val="24"/>
          <w:szCs w:val="24"/>
        </w:rPr>
        <w:t>Заявитель имеет право на получение информации и документов, необходимых для обоснования и рассмотрения жалобы.</w:t>
      </w:r>
    </w:p>
    <w:p w:rsidR="001B0303" w:rsidRDefault="001B0303" w:rsidP="001B0303">
      <w:pPr>
        <w:widowControl w:val="0"/>
        <w:spacing w:after="0" w:line="100" w:lineRule="atLeast"/>
        <w:ind w:firstLine="709"/>
        <w:jc w:val="both"/>
        <w:rPr>
          <w:rFonts w:ascii="Arial" w:hAnsi="Arial" w:cs="Arial"/>
          <w:sz w:val="24"/>
          <w:szCs w:val="24"/>
        </w:rPr>
      </w:pPr>
      <w:r>
        <w:rPr>
          <w:rFonts w:ascii="Arial" w:hAnsi="Arial" w:cs="Arial"/>
          <w:b/>
          <w:bCs/>
          <w:sz w:val="24"/>
          <w:szCs w:val="24"/>
        </w:rPr>
        <w:t>5.11. Способы информирования заявителей о порядке подачи и рассмотрения жалобы</w:t>
      </w:r>
    </w:p>
    <w:p w:rsidR="001B0303" w:rsidRDefault="001B0303" w:rsidP="001B0303">
      <w:pPr>
        <w:widowControl w:val="0"/>
        <w:spacing w:after="0" w:line="100" w:lineRule="atLeast"/>
        <w:ind w:firstLine="708"/>
        <w:jc w:val="both"/>
        <w:rPr>
          <w:rFonts w:ascii="Arial" w:hAnsi="Arial" w:cs="Arial"/>
          <w:sz w:val="24"/>
          <w:szCs w:val="24"/>
        </w:rPr>
      </w:pPr>
      <w:r>
        <w:rPr>
          <w:rFonts w:ascii="Arial" w:hAnsi="Arial" w:cs="Arial"/>
          <w:sz w:val="24"/>
          <w:szCs w:val="24"/>
        </w:rPr>
        <w:t xml:space="preserve">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w:t>
      </w:r>
      <w:r>
        <w:rPr>
          <w:rFonts w:ascii="Arial" w:hAnsi="Arial" w:cs="Arial"/>
          <w:bCs/>
          <w:sz w:val="24"/>
          <w:szCs w:val="24"/>
        </w:rPr>
        <w:t xml:space="preserve">в информационно - телекоммуникационной сети «Интернет» </w:t>
      </w:r>
      <w:r>
        <w:rPr>
          <w:rFonts w:ascii="Arial" w:hAnsi="Arial" w:cs="Arial"/>
          <w:sz w:val="24"/>
          <w:szCs w:val="24"/>
        </w:rPr>
        <w:t xml:space="preserve">на официальных сайтах администрации сельсовета, </w:t>
      </w:r>
      <w:r>
        <w:rPr>
          <w:rFonts w:ascii="Arial" w:hAnsi="Arial" w:cs="Arial"/>
          <w:bCs/>
          <w:sz w:val="24"/>
          <w:szCs w:val="24"/>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r>
        <w:rPr>
          <w:rFonts w:ascii="Arial" w:hAnsi="Arial" w:cs="Arial"/>
          <w:sz w:val="24"/>
          <w:szCs w:val="24"/>
        </w:rPr>
        <w:t>.</w:t>
      </w:r>
    </w:p>
    <w:p w:rsidR="001B0303" w:rsidRDefault="001B0303" w:rsidP="001B0303">
      <w:pPr>
        <w:pageBreakBefore/>
        <w:spacing w:after="0" w:line="100" w:lineRule="atLeast"/>
        <w:ind w:left="2832" w:firstLine="708"/>
        <w:jc w:val="right"/>
        <w:rPr>
          <w:rFonts w:ascii="Arial" w:hAnsi="Arial" w:cs="Arial"/>
          <w:spacing w:val="-1"/>
          <w:sz w:val="24"/>
          <w:szCs w:val="24"/>
        </w:rPr>
      </w:pPr>
      <w:r>
        <w:rPr>
          <w:rFonts w:ascii="Arial" w:hAnsi="Arial" w:cs="Arial"/>
          <w:sz w:val="28"/>
          <w:szCs w:val="28"/>
        </w:rPr>
        <w:lastRenderedPageBreak/>
        <w:t xml:space="preserve">              </w:t>
      </w:r>
      <w:r>
        <w:rPr>
          <w:rFonts w:ascii="Arial" w:hAnsi="Arial" w:cs="Arial"/>
          <w:sz w:val="24"/>
          <w:szCs w:val="24"/>
        </w:rPr>
        <w:t xml:space="preserve">Приложение № 1 </w:t>
      </w:r>
    </w:p>
    <w:p w:rsidR="001B0303" w:rsidRDefault="001B0303" w:rsidP="001B0303">
      <w:pPr>
        <w:shd w:val="clear" w:color="auto" w:fill="FFFFFF"/>
        <w:spacing w:after="0" w:line="100" w:lineRule="atLeast"/>
        <w:ind w:left="5670"/>
        <w:jc w:val="right"/>
        <w:rPr>
          <w:rFonts w:ascii="Arial" w:hAnsi="Arial" w:cs="Arial"/>
          <w:sz w:val="24"/>
          <w:szCs w:val="24"/>
        </w:rPr>
      </w:pPr>
      <w:r>
        <w:rPr>
          <w:rFonts w:ascii="Arial" w:hAnsi="Arial" w:cs="Arial"/>
          <w:spacing w:val="-1"/>
          <w:sz w:val="24"/>
          <w:szCs w:val="24"/>
        </w:rPr>
        <w:t>к административному р</w:t>
      </w:r>
      <w:r>
        <w:rPr>
          <w:rFonts w:ascii="Arial" w:hAnsi="Arial" w:cs="Arial"/>
          <w:sz w:val="24"/>
          <w:szCs w:val="24"/>
        </w:rPr>
        <w:t>егламенту</w:t>
      </w:r>
    </w:p>
    <w:p w:rsidR="001B0303" w:rsidRDefault="001B0303" w:rsidP="001B0303">
      <w:pPr>
        <w:spacing w:after="0" w:line="100" w:lineRule="atLeast"/>
        <w:ind w:left="5670"/>
        <w:jc w:val="right"/>
        <w:rPr>
          <w:rFonts w:ascii="Arial" w:hAnsi="Arial" w:cs="Arial"/>
          <w:bCs/>
          <w:sz w:val="24"/>
          <w:szCs w:val="24"/>
        </w:rPr>
      </w:pPr>
      <w:r>
        <w:rPr>
          <w:rFonts w:ascii="Arial" w:hAnsi="Arial" w:cs="Arial"/>
          <w:sz w:val="24"/>
          <w:szCs w:val="24"/>
        </w:rPr>
        <w:t xml:space="preserve">предоставления муниципальной услуги  </w:t>
      </w:r>
    </w:p>
    <w:p w:rsidR="001B0303" w:rsidRDefault="001B0303" w:rsidP="001B0303">
      <w:pPr>
        <w:spacing w:after="0" w:line="100" w:lineRule="atLeast"/>
        <w:ind w:left="5103"/>
        <w:jc w:val="right"/>
        <w:rPr>
          <w:rFonts w:ascii="Arial" w:hAnsi="Arial" w:cs="Arial"/>
          <w:sz w:val="28"/>
          <w:szCs w:val="28"/>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1B0303" w:rsidRDefault="001B0303" w:rsidP="001B0303">
      <w:pPr>
        <w:spacing w:after="0" w:line="100" w:lineRule="atLeast"/>
        <w:jc w:val="right"/>
        <w:rPr>
          <w:rFonts w:ascii="Times New Roman" w:hAnsi="Times New Roman" w:cs="Times New Roman"/>
          <w:sz w:val="28"/>
          <w:szCs w:val="28"/>
        </w:rPr>
      </w:pPr>
    </w:p>
    <w:p w:rsidR="001B0303" w:rsidRDefault="001B0303" w:rsidP="001B0303">
      <w:pPr>
        <w:spacing w:after="0" w:line="100" w:lineRule="atLeast"/>
        <w:ind w:left="142" w:hanging="142"/>
        <w:jc w:val="center"/>
        <w:rPr>
          <w:rFonts w:ascii="Arial" w:hAnsi="Arial" w:cs="Arial"/>
          <w:b/>
          <w:bCs/>
          <w:sz w:val="30"/>
          <w:szCs w:val="30"/>
        </w:rPr>
      </w:pPr>
    </w:p>
    <w:p w:rsidR="001B0303" w:rsidRDefault="001B0303" w:rsidP="001B0303">
      <w:pPr>
        <w:spacing w:after="0" w:line="100" w:lineRule="atLeast"/>
        <w:ind w:left="142" w:hanging="142"/>
        <w:jc w:val="center"/>
        <w:rPr>
          <w:rFonts w:ascii="Arial" w:hAnsi="Arial" w:cs="Arial"/>
          <w:b/>
          <w:bCs/>
          <w:sz w:val="30"/>
          <w:szCs w:val="30"/>
        </w:rPr>
      </w:pPr>
    </w:p>
    <w:p w:rsidR="001B0303" w:rsidRDefault="001B0303" w:rsidP="001B0303">
      <w:pPr>
        <w:spacing w:after="0"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1B0303" w:rsidRDefault="001B0303" w:rsidP="001B0303">
      <w:pPr>
        <w:spacing w:after="0" w:line="100" w:lineRule="atLeast"/>
        <w:jc w:val="center"/>
        <w:rPr>
          <w:rFonts w:ascii="Calibri" w:hAnsi="Calibri" w:cs="Times New Roman"/>
        </w:rPr>
      </w:pPr>
    </w:p>
    <w:p w:rsidR="001B0303" w:rsidRDefault="001B0303" w:rsidP="001B0303">
      <w:pPr>
        <w:spacing w:after="0" w:line="100" w:lineRule="atLeast"/>
        <w:jc w:val="both"/>
        <w:rPr>
          <w:rFonts w:ascii="Arial" w:hAnsi="Arial" w:cs="Arial"/>
          <w:sz w:val="24"/>
          <w:szCs w:val="24"/>
        </w:rPr>
      </w:pPr>
      <w:r>
        <w:rPr>
          <w:rFonts w:ascii="Arial" w:hAnsi="Arial" w:cs="Arial"/>
        </w:rPr>
        <w:tab/>
      </w:r>
      <w:r>
        <w:rPr>
          <w:rFonts w:ascii="Arial" w:hAnsi="Arial" w:cs="Arial"/>
          <w:color w:val="FF0000"/>
        </w:rPr>
        <w:t xml:space="preserve"> </w:t>
      </w:r>
      <w:r>
        <w:rPr>
          <w:rFonts w:ascii="Arial" w:hAnsi="Arial" w:cs="Arial"/>
          <w:sz w:val="24"/>
          <w:szCs w:val="24"/>
        </w:rPr>
        <w:t xml:space="preserve">Адрес местонахождения администрации </w:t>
      </w:r>
      <w:proofErr w:type="spellStart"/>
      <w:r w:rsidR="00582FBB">
        <w:rPr>
          <w:rFonts w:ascii="Arial" w:hAnsi="Arial" w:cs="Arial"/>
          <w:sz w:val="24"/>
          <w:szCs w:val="24"/>
        </w:rPr>
        <w:t>Марицкого</w:t>
      </w:r>
      <w:proofErr w:type="spellEnd"/>
      <w:r>
        <w:rPr>
          <w:rFonts w:ascii="Arial" w:hAnsi="Arial" w:cs="Arial"/>
          <w:sz w:val="24"/>
          <w:szCs w:val="24"/>
        </w:rPr>
        <w:t xml:space="preserve"> сельсовета Льговского района Курской области: 3077</w:t>
      </w:r>
      <w:r w:rsidR="00582FBB">
        <w:rPr>
          <w:rFonts w:ascii="Arial" w:hAnsi="Arial" w:cs="Arial"/>
          <w:sz w:val="24"/>
          <w:szCs w:val="24"/>
        </w:rPr>
        <w:t>05</w:t>
      </w:r>
      <w:r>
        <w:rPr>
          <w:rFonts w:ascii="Arial" w:hAnsi="Arial" w:cs="Arial"/>
          <w:sz w:val="24"/>
          <w:szCs w:val="24"/>
        </w:rPr>
        <w:t xml:space="preserve">, Курская область, Льговского района, </w:t>
      </w:r>
      <w:proofErr w:type="spellStart"/>
      <w:r w:rsidR="00582FBB">
        <w:rPr>
          <w:rFonts w:ascii="Arial" w:hAnsi="Arial" w:cs="Arial"/>
          <w:sz w:val="24"/>
          <w:szCs w:val="24"/>
        </w:rPr>
        <w:t>с.Марица</w:t>
      </w:r>
      <w:proofErr w:type="spellEnd"/>
      <w:r>
        <w:rPr>
          <w:rFonts w:ascii="Arial" w:hAnsi="Arial" w:cs="Arial"/>
          <w:sz w:val="24"/>
          <w:szCs w:val="24"/>
        </w:rPr>
        <w:t xml:space="preserve">, ул. </w:t>
      </w:r>
      <w:r w:rsidR="00582FBB">
        <w:rPr>
          <w:rFonts w:ascii="Arial" w:hAnsi="Arial" w:cs="Arial"/>
          <w:sz w:val="24"/>
          <w:szCs w:val="24"/>
        </w:rPr>
        <w:t>Калинина-1</w:t>
      </w:r>
      <w:r>
        <w:rPr>
          <w:rFonts w:ascii="Arial" w:hAnsi="Arial" w:cs="Arial"/>
          <w:sz w:val="24"/>
          <w:szCs w:val="24"/>
        </w:rPr>
        <w:t>, д.</w:t>
      </w:r>
      <w:r w:rsidR="00582FBB">
        <w:rPr>
          <w:rFonts w:ascii="Arial" w:hAnsi="Arial" w:cs="Arial"/>
          <w:sz w:val="24"/>
          <w:szCs w:val="24"/>
        </w:rPr>
        <w:t>59</w:t>
      </w:r>
      <w:r>
        <w:rPr>
          <w:rFonts w:ascii="Arial" w:hAnsi="Arial" w:cs="Arial"/>
          <w:sz w:val="24"/>
          <w:szCs w:val="24"/>
        </w:rPr>
        <w:t>.</w:t>
      </w:r>
    </w:p>
    <w:p w:rsidR="001B0303" w:rsidRDefault="001B0303" w:rsidP="001B0303">
      <w:pPr>
        <w:spacing w:after="0" w:line="100" w:lineRule="atLeast"/>
        <w:jc w:val="both"/>
        <w:rPr>
          <w:rFonts w:ascii="Arial" w:hAnsi="Arial" w:cs="Arial"/>
          <w:sz w:val="24"/>
          <w:szCs w:val="24"/>
        </w:rPr>
      </w:pPr>
      <w:r>
        <w:rPr>
          <w:rFonts w:ascii="Arial" w:hAnsi="Arial" w:cs="Arial"/>
          <w:sz w:val="24"/>
          <w:szCs w:val="24"/>
        </w:rPr>
        <w:tab/>
        <w:t>Телефоны: 8(47140) 9</w:t>
      </w:r>
      <w:r w:rsidR="00582FBB">
        <w:rPr>
          <w:rFonts w:ascii="Arial" w:hAnsi="Arial" w:cs="Arial"/>
          <w:sz w:val="24"/>
          <w:szCs w:val="24"/>
        </w:rPr>
        <w:t>1</w:t>
      </w:r>
      <w:r>
        <w:rPr>
          <w:rFonts w:ascii="Arial" w:hAnsi="Arial" w:cs="Arial"/>
          <w:sz w:val="24"/>
          <w:szCs w:val="24"/>
        </w:rPr>
        <w:t>-2-</w:t>
      </w:r>
      <w:r w:rsidR="00582FBB">
        <w:rPr>
          <w:rFonts w:ascii="Arial" w:hAnsi="Arial" w:cs="Arial"/>
          <w:sz w:val="24"/>
          <w:szCs w:val="24"/>
        </w:rPr>
        <w:t>21</w:t>
      </w:r>
    </w:p>
    <w:p w:rsidR="001B0303" w:rsidRDefault="001B0303" w:rsidP="001B0303">
      <w:pPr>
        <w:spacing w:after="0" w:line="100" w:lineRule="atLeast"/>
        <w:jc w:val="both"/>
        <w:rPr>
          <w:rFonts w:ascii="Arial" w:hAnsi="Arial" w:cs="Arial"/>
          <w:sz w:val="24"/>
          <w:szCs w:val="24"/>
        </w:rPr>
      </w:pPr>
      <w:r>
        <w:rPr>
          <w:rFonts w:ascii="Arial" w:hAnsi="Arial" w:cs="Arial"/>
          <w:sz w:val="24"/>
          <w:szCs w:val="24"/>
        </w:rPr>
        <w:tab/>
        <w:t xml:space="preserve">Адрес электронной </w:t>
      </w:r>
      <w:proofErr w:type="gramStart"/>
      <w:r>
        <w:rPr>
          <w:rFonts w:ascii="Arial" w:hAnsi="Arial" w:cs="Arial"/>
          <w:sz w:val="24"/>
          <w:szCs w:val="24"/>
        </w:rPr>
        <w:t>почты:</w:t>
      </w:r>
      <w:proofErr w:type="spellStart"/>
      <w:r w:rsidR="00582FBB">
        <w:rPr>
          <w:rFonts w:ascii="Arial" w:hAnsi="Arial" w:cs="Arial"/>
          <w:sz w:val="24"/>
          <w:szCs w:val="24"/>
          <w:lang w:val="en-US"/>
        </w:rPr>
        <w:t>adm</w:t>
      </w:r>
      <w:proofErr w:type="spellEnd"/>
      <w:proofErr w:type="gramEnd"/>
      <w:r w:rsidR="00582FBB" w:rsidRPr="00582FBB">
        <w:rPr>
          <w:rFonts w:ascii="Arial" w:hAnsi="Arial" w:cs="Arial"/>
          <w:sz w:val="24"/>
          <w:szCs w:val="24"/>
        </w:rPr>
        <w:t>_</w:t>
      </w:r>
      <w:r w:rsidR="00582FBB">
        <w:rPr>
          <w:rFonts w:ascii="Arial" w:hAnsi="Arial" w:cs="Arial"/>
          <w:sz w:val="24"/>
          <w:szCs w:val="24"/>
        </w:rPr>
        <w:t xml:space="preserve"> </w:t>
      </w:r>
      <w:proofErr w:type="spellStart"/>
      <w:r w:rsidR="00582FBB">
        <w:rPr>
          <w:rFonts w:ascii="Arial" w:hAnsi="Arial" w:cs="Arial"/>
          <w:sz w:val="24"/>
          <w:szCs w:val="24"/>
          <w:lang w:val="en-US"/>
        </w:rPr>
        <w:t>marica</w:t>
      </w:r>
      <w:proofErr w:type="spellEnd"/>
      <w:r>
        <w:rPr>
          <w:rFonts w:ascii="Arial" w:hAnsi="Arial" w:cs="Arial"/>
          <w:sz w:val="24"/>
          <w:szCs w:val="24"/>
        </w:rPr>
        <w:t>@</w:t>
      </w:r>
      <w:r>
        <w:rPr>
          <w:rFonts w:ascii="Arial" w:hAnsi="Arial" w:cs="Arial"/>
          <w:sz w:val="24"/>
          <w:szCs w:val="24"/>
          <w:lang w:val="en-US"/>
        </w:rPr>
        <w:t>mail</w:t>
      </w:r>
      <w:r>
        <w:rPr>
          <w:rFonts w:ascii="Arial" w:hAnsi="Arial" w:cs="Arial"/>
          <w:sz w:val="24"/>
          <w:szCs w:val="24"/>
        </w:rPr>
        <w:t>.</w:t>
      </w:r>
      <w:proofErr w:type="spellStart"/>
      <w:r>
        <w:rPr>
          <w:rFonts w:ascii="Arial" w:hAnsi="Arial" w:cs="Arial"/>
          <w:sz w:val="24"/>
          <w:szCs w:val="24"/>
          <w:lang w:val="en-US"/>
        </w:rPr>
        <w:t>ru</w:t>
      </w:r>
      <w:proofErr w:type="spellEnd"/>
    </w:p>
    <w:p w:rsidR="001B0303" w:rsidRDefault="001B0303" w:rsidP="001B0303">
      <w:pPr>
        <w:spacing w:after="0" w:line="100" w:lineRule="atLeast"/>
        <w:jc w:val="both"/>
        <w:rPr>
          <w:rFonts w:ascii="Arial" w:hAnsi="Arial" w:cs="Arial"/>
          <w:sz w:val="24"/>
          <w:szCs w:val="24"/>
        </w:rPr>
      </w:pPr>
      <w:r>
        <w:rPr>
          <w:rFonts w:ascii="Arial" w:hAnsi="Arial" w:cs="Arial"/>
          <w:sz w:val="24"/>
          <w:szCs w:val="24"/>
        </w:rPr>
        <w:tab/>
        <w:t xml:space="preserve">Адрес </w:t>
      </w:r>
      <w:proofErr w:type="gramStart"/>
      <w:r>
        <w:rPr>
          <w:rFonts w:ascii="Arial" w:hAnsi="Arial" w:cs="Arial"/>
          <w:sz w:val="24"/>
          <w:szCs w:val="24"/>
        </w:rPr>
        <w:t>сайта</w:t>
      </w:r>
      <w:r>
        <w:rPr>
          <w:rFonts w:ascii="Arial" w:hAnsi="Arial" w:cs="Arial"/>
          <w:color w:val="000000"/>
          <w:sz w:val="24"/>
          <w:szCs w:val="24"/>
        </w:rPr>
        <w:t xml:space="preserve">:  </w:t>
      </w:r>
      <w:hyperlink r:id="rId6" w:tgtFrame="_blank" w:history="1">
        <w:proofErr w:type="spellStart"/>
        <w:r w:rsidR="00582FBB">
          <w:rPr>
            <w:rStyle w:val="a4"/>
            <w:rFonts w:ascii="Arial" w:hAnsi="Arial" w:cs="Arial"/>
            <w:color w:val="000000"/>
            <w:sz w:val="21"/>
            <w:szCs w:val="21"/>
            <w:shd w:val="clear" w:color="auto" w:fill="FFFFFF"/>
            <w:lang w:val="en-US"/>
          </w:rPr>
          <w:t>marica</w:t>
        </w:r>
        <w:proofErr w:type="spellEnd"/>
        <w:r>
          <w:rPr>
            <w:rStyle w:val="a4"/>
            <w:rFonts w:ascii="Arial" w:hAnsi="Arial" w:cs="Arial"/>
            <w:color w:val="000000"/>
            <w:sz w:val="21"/>
            <w:szCs w:val="21"/>
            <w:shd w:val="clear" w:color="auto" w:fill="FFFFFF"/>
          </w:rPr>
          <w:t>.rkursk.ru</w:t>
        </w:r>
        <w:proofErr w:type="gramEnd"/>
      </w:hyperlink>
    </w:p>
    <w:p w:rsidR="001B0303" w:rsidRDefault="001B0303" w:rsidP="001B0303">
      <w:pPr>
        <w:spacing w:after="0" w:line="100" w:lineRule="atLeast"/>
        <w:jc w:val="both"/>
        <w:rPr>
          <w:rFonts w:ascii="Arial" w:hAnsi="Arial" w:cs="Arial"/>
          <w:sz w:val="24"/>
          <w:szCs w:val="24"/>
        </w:rPr>
      </w:pPr>
      <w:r>
        <w:rPr>
          <w:rFonts w:ascii="Arial" w:hAnsi="Arial" w:cs="Arial"/>
          <w:sz w:val="24"/>
          <w:szCs w:val="24"/>
        </w:rPr>
        <w:tab/>
        <w:t xml:space="preserve">Часы </w:t>
      </w:r>
      <w:proofErr w:type="gramStart"/>
      <w:r>
        <w:rPr>
          <w:rFonts w:ascii="Arial" w:hAnsi="Arial" w:cs="Arial"/>
          <w:sz w:val="24"/>
          <w:szCs w:val="24"/>
        </w:rPr>
        <w:t>работы:  понедельник</w:t>
      </w:r>
      <w:proofErr w:type="gramEnd"/>
      <w:r>
        <w:rPr>
          <w:rFonts w:ascii="Arial" w:hAnsi="Arial" w:cs="Arial"/>
          <w:sz w:val="24"/>
          <w:szCs w:val="24"/>
        </w:rPr>
        <w:t xml:space="preserve">-пятница с </w:t>
      </w:r>
      <w:r w:rsidR="00582FBB" w:rsidRPr="00582FBB">
        <w:rPr>
          <w:rFonts w:ascii="Arial" w:hAnsi="Arial" w:cs="Arial"/>
          <w:sz w:val="24"/>
          <w:szCs w:val="24"/>
        </w:rPr>
        <w:t>9</w:t>
      </w:r>
      <w:r>
        <w:rPr>
          <w:rFonts w:ascii="Arial" w:hAnsi="Arial" w:cs="Arial"/>
          <w:sz w:val="24"/>
          <w:szCs w:val="24"/>
        </w:rPr>
        <w:t>-00 до  1</w:t>
      </w:r>
      <w:r w:rsidR="00582FBB" w:rsidRPr="00582FBB">
        <w:rPr>
          <w:rFonts w:ascii="Arial" w:hAnsi="Arial" w:cs="Arial"/>
          <w:sz w:val="24"/>
          <w:szCs w:val="24"/>
        </w:rPr>
        <w:t>8</w:t>
      </w:r>
      <w:r>
        <w:rPr>
          <w:rFonts w:ascii="Arial" w:hAnsi="Arial" w:cs="Arial"/>
          <w:sz w:val="24"/>
          <w:szCs w:val="24"/>
        </w:rPr>
        <w:t xml:space="preserve">-00,  </w:t>
      </w:r>
    </w:p>
    <w:p w:rsidR="001B0303" w:rsidRDefault="001B0303" w:rsidP="001B0303">
      <w:pPr>
        <w:spacing w:after="0" w:line="100" w:lineRule="atLeast"/>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перерыв</w:t>
      </w:r>
      <w:proofErr w:type="gramEnd"/>
      <w:r>
        <w:rPr>
          <w:rFonts w:ascii="Arial" w:hAnsi="Arial" w:cs="Arial"/>
          <w:sz w:val="24"/>
          <w:szCs w:val="24"/>
        </w:rPr>
        <w:t xml:space="preserve"> с 1</w:t>
      </w:r>
      <w:r w:rsidR="00582FBB">
        <w:rPr>
          <w:rFonts w:ascii="Arial" w:hAnsi="Arial" w:cs="Arial"/>
          <w:sz w:val="24"/>
          <w:szCs w:val="24"/>
          <w:lang w:val="en-US"/>
        </w:rPr>
        <w:t>3</w:t>
      </w:r>
      <w:r>
        <w:rPr>
          <w:rFonts w:ascii="Arial" w:hAnsi="Arial" w:cs="Arial"/>
          <w:sz w:val="24"/>
          <w:szCs w:val="24"/>
        </w:rPr>
        <w:t>-00  до 1</w:t>
      </w:r>
      <w:r w:rsidR="00582FBB">
        <w:rPr>
          <w:rFonts w:ascii="Arial" w:hAnsi="Arial" w:cs="Arial"/>
          <w:sz w:val="24"/>
          <w:szCs w:val="24"/>
          <w:lang w:val="en-US"/>
        </w:rPr>
        <w:t>4</w:t>
      </w:r>
      <w:r>
        <w:rPr>
          <w:rFonts w:ascii="Arial" w:hAnsi="Arial" w:cs="Arial"/>
          <w:sz w:val="24"/>
          <w:szCs w:val="24"/>
        </w:rPr>
        <w:t>-00.</w:t>
      </w:r>
    </w:p>
    <w:p w:rsidR="001B0303" w:rsidRDefault="001B0303" w:rsidP="001B0303">
      <w:pPr>
        <w:spacing w:after="0" w:line="100" w:lineRule="atLeast"/>
        <w:jc w:val="both"/>
        <w:rPr>
          <w:rFonts w:ascii="Arial" w:hAnsi="Arial" w:cs="Arial"/>
          <w:color w:val="FF0000"/>
        </w:rPr>
      </w:pPr>
    </w:p>
    <w:p w:rsidR="001B0303" w:rsidRDefault="001B0303" w:rsidP="001B0303">
      <w:pPr>
        <w:spacing w:after="0" w:line="100" w:lineRule="atLeast"/>
        <w:ind w:left="3969"/>
        <w:jc w:val="right"/>
        <w:rPr>
          <w:rFonts w:ascii="Times New Roman" w:hAnsi="Times New Roman" w:cs="Times New Roman"/>
          <w:color w:val="00000A"/>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spacing w:after="0" w:line="100" w:lineRule="atLeast"/>
        <w:ind w:left="3969"/>
        <w:jc w:val="right"/>
        <w:rPr>
          <w:rFonts w:ascii="Times New Roman" w:hAnsi="Times New Roman"/>
          <w:sz w:val="28"/>
          <w:szCs w:val="28"/>
        </w:rPr>
      </w:pPr>
    </w:p>
    <w:p w:rsidR="001B0303" w:rsidRDefault="001B0303" w:rsidP="001B0303">
      <w:pPr>
        <w:tabs>
          <w:tab w:val="center" w:pos="4677"/>
          <w:tab w:val="left" w:pos="6015"/>
          <w:tab w:val="right" w:pos="9355"/>
        </w:tabs>
        <w:spacing w:after="0" w:line="100" w:lineRule="atLeast"/>
        <w:ind w:firstLine="567"/>
        <w:rPr>
          <w:rFonts w:ascii="Times New Roman" w:hAnsi="Times New Roman"/>
          <w:spacing w:val="-1"/>
          <w:sz w:val="20"/>
          <w:szCs w:val="20"/>
        </w:rPr>
      </w:pPr>
    </w:p>
    <w:p w:rsidR="001B0303" w:rsidRDefault="001B0303" w:rsidP="001B0303">
      <w:pPr>
        <w:tabs>
          <w:tab w:val="center" w:pos="4677"/>
          <w:tab w:val="left" w:pos="6015"/>
          <w:tab w:val="right" w:pos="9355"/>
        </w:tabs>
        <w:spacing w:after="0" w:line="100" w:lineRule="atLeast"/>
        <w:ind w:firstLine="567"/>
        <w:rPr>
          <w:rFonts w:ascii="Times New Roman" w:hAnsi="Times New Roman"/>
          <w:spacing w:val="-1"/>
          <w:sz w:val="20"/>
          <w:szCs w:val="20"/>
        </w:rPr>
      </w:pPr>
    </w:p>
    <w:p w:rsidR="001B0303" w:rsidRDefault="001B0303" w:rsidP="001B0303">
      <w:pPr>
        <w:tabs>
          <w:tab w:val="center" w:pos="4677"/>
          <w:tab w:val="left" w:pos="6015"/>
          <w:tab w:val="right" w:pos="9355"/>
        </w:tabs>
        <w:spacing w:after="0" w:line="100" w:lineRule="atLeast"/>
        <w:ind w:firstLine="567"/>
        <w:jc w:val="right"/>
        <w:rPr>
          <w:rFonts w:ascii="Arial" w:hAnsi="Arial" w:cs="Arial"/>
          <w:spacing w:val="-1"/>
          <w:sz w:val="24"/>
          <w:szCs w:val="24"/>
        </w:rPr>
      </w:pPr>
      <w:r>
        <w:rPr>
          <w:rFonts w:ascii="Times New Roman" w:hAnsi="Times New Roman"/>
          <w:spacing w:val="-1"/>
          <w:sz w:val="20"/>
          <w:szCs w:val="20"/>
        </w:rPr>
        <w:t xml:space="preserve">                                                                                                  </w:t>
      </w:r>
      <w:r>
        <w:rPr>
          <w:rFonts w:ascii="Arial" w:hAnsi="Arial" w:cs="Arial"/>
          <w:spacing w:val="-1"/>
          <w:sz w:val="24"/>
          <w:szCs w:val="24"/>
        </w:rPr>
        <w:t>Приложение № 2</w:t>
      </w:r>
    </w:p>
    <w:p w:rsidR="001B0303" w:rsidRDefault="001B0303" w:rsidP="001B0303">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   к административному </w:t>
      </w:r>
      <w:r>
        <w:rPr>
          <w:rFonts w:ascii="Arial" w:hAnsi="Arial" w:cs="Arial"/>
          <w:sz w:val="24"/>
          <w:szCs w:val="24"/>
        </w:rPr>
        <w:t>регламенту</w:t>
      </w:r>
    </w:p>
    <w:p w:rsidR="001B0303" w:rsidRDefault="001B0303" w:rsidP="001B0303">
      <w:pPr>
        <w:spacing w:after="0" w:line="100" w:lineRule="atLeast"/>
        <w:ind w:left="5387"/>
        <w:jc w:val="right"/>
        <w:rPr>
          <w:rFonts w:ascii="Arial" w:hAnsi="Arial" w:cs="Arial"/>
          <w:bCs/>
          <w:sz w:val="24"/>
          <w:szCs w:val="24"/>
        </w:rPr>
      </w:pPr>
      <w:r>
        <w:rPr>
          <w:rFonts w:ascii="Arial" w:hAnsi="Arial" w:cs="Arial"/>
          <w:sz w:val="24"/>
          <w:szCs w:val="24"/>
        </w:rPr>
        <w:t xml:space="preserve">предоставления муниципальной услуги  </w:t>
      </w:r>
    </w:p>
    <w:p w:rsidR="001B0303" w:rsidRDefault="001B0303" w:rsidP="001B0303">
      <w:pPr>
        <w:spacing w:after="0" w:line="100" w:lineRule="atLeast"/>
        <w:ind w:left="5387"/>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1B0303" w:rsidRDefault="001B0303" w:rsidP="001B0303">
      <w:pPr>
        <w:spacing w:after="0" w:line="100" w:lineRule="atLeast"/>
        <w:ind w:left="5387"/>
        <w:jc w:val="right"/>
        <w:rPr>
          <w:rFonts w:ascii="Arial" w:hAnsi="Arial" w:cs="Arial"/>
          <w:sz w:val="24"/>
          <w:szCs w:val="24"/>
        </w:rPr>
      </w:pPr>
    </w:p>
    <w:p w:rsidR="001B0303" w:rsidRDefault="001B0303" w:rsidP="001B0303">
      <w:pPr>
        <w:spacing w:after="0" w:line="100" w:lineRule="atLeast"/>
        <w:ind w:left="5387"/>
        <w:jc w:val="right"/>
        <w:rPr>
          <w:rFonts w:ascii="Arial" w:hAnsi="Arial" w:cs="Arial"/>
          <w:sz w:val="24"/>
          <w:szCs w:val="24"/>
        </w:rPr>
      </w:pPr>
    </w:p>
    <w:p w:rsidR="001B0303" w:rsidRDefault="001B0303" w:rsidP="001B0303">
      <w:pPr>
        <w:pStyle w:val="ad"/>
        <w:jc w:val="right"/>
        <w:rPr>
          <w:rFonts w:ascii="Arial" w:hAnsi="Arial" w:cs="Arial"/>
          <w:sz w:val="24"/>
          <w:szCs w:val="24"/>
        </w:rPr>
      </w:pPr>
      <w:r>
        <w:rPr>
          <w:rFonts w:ascii="Arial" w:hAnsi="Arial" w:cs="Arial"/>
          <w:sz w:val="24"/>
          <w:szCs w:val="24"/>
        </w:rPr>
        <w:t xml:space="preserve">Главе </w:t>
      </w:r>
      <w:proofErr w:type="spellStart"/>
      <w:r w:rsidR="00582FBB">
        <w:rPr>
          <w:rFonts w:ascii="Arial" w:hAnsi="Arial" w:cs="Arial"/>
          <w:sz w:val="24"/>
          <w:szCs w:val="24"/>
        </w:rPr>
        <w:t>Марицкого</w:t>
      </w:r>
      <w:proofErr w:type="spellEnd"/>
      <w:r>
        <w:rPr>
          <w:rFonts w:ascii="Arial" w:hAnsi="Arial" w:cs="Arial"/>
          <w:sz w:val="24"/>
          <w:szCs w:val="24"/>
        </w:rPr>
        <w:t xml:space="preserve"> сельсовета         </w:t>
      </w:r>
    </w:p>
    <w:p w:rsidR="001B0303" w:rsidRDefault="001B0303" w:rsidP="001B0303">
      <w:pPr>
        <w:pStyle w:val="ad"/>
        <w:jc w:val="right"/>
        <w:rPr>
          <w:rFonts w:ascii="Arial" w:hAnsi="Arial" w:cs="Arial"/>
          <w:sz w:val="24"/>
          <w:szCs w:val="24"/>
        </w:rPr>
      </w:pPr>
      <w:r>
        <w:rPr>
          <w:rFonts w:ascii="Arial" w:hAnsi="Arial" w:cs="Arial"/>
          <w:sz w:val="24"/>
          <w:szCs w:val="24"/>
        </w:rPr>
        <w:t xml:space="preserve">  Льговского района Курской области</w:t>
      </w:r>
    </w:p>
    <w:p w:rsidR="001B0303" w:rsidRDefault="001B0303" w:rsidP="001B0303">
      <w:pPr>
        <w:pStyle w:val="ad"/>
        <w:jc w:val="right"/>
        <w:rPr>
          <w:rFonts w:ascii="Times New Roman" w:hAnsi="Times New Roman"/>
          <w:szCs w:val="28"/>
        </w:rPr>
      </w:pPr>
      <w:r>
        <w:rPr>
          <w:rFonts w:ascii="Times New Roman" w:hAnsi="Times New Roman"/>
          <w:szCs w:val="28"/>
        </w:rPr>
        <w:t>_____________________________</w:t>
      </w:r>
    </w:p>
    <w:p w:rsidR="001B0303" w:rsidRDefault="001B0303" w:rsidP="001B0303">
      <w:pPr>
        <w:spacing w:after="0" w:line="100" w:lineRule="atLeast"/>
        <w:jc w:val="right"/>
        <w:rPr>
          <w:rFonts w:ascii="Times New Roman" w:hAnsi="Times New Roman"/>
          <w:sz w:val="20"/>
          <w:szCs w:val="20"/>
        </w:rPr>
      </w:pPr>
      <w:r>
        <w:rPr>
          <w:rFonts w:ascii="Times New Roman" w:hAnsi="Times New Roman"/>
          <w:sz w:val="28"/>
          <w:szCs w:val="28"/>
        </w:rPr>
        <w:t>от ___________________________</w:t>
      </w:r>
    </w:p>
    <w:p w:rsidR="001B0303" w:rsidRDefault="001B0303" w:rsidP="001B0303">
      <w:pPr>
        <w:spacing w:after="0" w:line="100" w:lineRule="atLeast"/>
        <w:jc w:val="right"/>
        <w:rPr>
          <w:rFonts w:ascii="Times New Roman" w:hAnsi="Times New Roman"/>
          <w:sz w:val="20"/>
          <w:szCs w:val="20"/>
        </w:rPr>
      </w:pPr>
      <w:r>
        <w:rPr>
          <w:rFonts w:ascii="Times New Roman" w:hAnsi="Times New Roman"/>
          <w:sz w:val="20"/>
          <w:szCs w:val="20"/>
        </w:rPr>
        <w:t xml:space="preserve">(Ф.И.О. гражданина в родительном </w:t>
      </w:r>
    </w:p>
    <w:p w:rsidR="001B0303" w:rsidRDefault="001B0303" w:rsidP="001B0303">
      <w:pPr>
        <w:spacing w:after="0" w:line="100" w:lineRule="atLeast"/>
        <w:jc w:val="right"/>
        <w:rPr>
          <w:rFonts w:ascii="Times New Roman" w:hAnsi="Times New Roman"/>
          <w:sz w:val="28"/>
          <w:szCs w:val="28"/>
        </w:rPr>
      </w:pPr>
      <w:proofErr w:type="gramStart"/>
      <w:r>
        <w:rPr>
          <w:rFonts w:ascii="Times New Roman" w:hAnsi="Times New Roman"/>
          <w:sz w:val="20"/>
          <w:szCs w:val="20"/>
        </w:rPr>
        <w:t>падеже</w:t>
      </w:r>
      <w:proofErr w:type="gramEnd"/>
      <w:r>
        <w:rPr>
          <w:rFonts w:ascii="Times New Roman" w:hAnsi="Times New Roman"/>
          <w:sz w:val="20"/>
          <w:szCs w:val="20"/>
        </w:rPr>
        <w:t xml:space="preserve">/полное наименование юридического лица) </w:t>
      </w:r>
    </w:p>
    <w:p w:rsidR="001B0303" w:rsidRDefault="001B0303" w:rsidP="001B0303">
      <w:pPr>
        <w:spacing w:after="0" w:line="100" w:lineRule="atLeast"/>
        <w:jc w:val="right"/>
        <w:rPr>
          <w:rFonts w:ascii="Times New Roman" w:hAnsi="Times New Roman"/>
          <w:sz w:val="28"/>
          <w:szCs w:val="28"/>
        </w:rPr>
      </w:pPr>
      <w:r>
        <w:rPr>
          <w:rFonts w:ascii="Times New Roman" w:hAnsi="Times New Roman"/>
          <w:sz w:val="28"/>
          <w:szCs w:val="28"/>
        </w:rPr>
        <w:t>______________________________</w:t>
      </w:r>
    </w:p>
    <w:p w:rsidR="001B0303" w:rsidRDefault="001B0303" w:rsidP="001B0303">
      <w:pPr>
        <w:spacing w:after="0" w:line="100" w:lineRule="atLeast"/>
        <w:ind w:left="5387"/>
        <w:jc w:val="right"/>
        <w:rPr>
          <w:rFonts w:ascii="Times New Roman" w:hAnsi="Times New Roman"/>
          <w:sz w:val="28"/>
          <w:szCs w:val="28"/>
        </w:rPr>
      </w:pPr>
      <w:r>
        <w:rPr>
          <w:rFonts w:ascii="Times New Roman" w:hAnsi="Times New Roman"/>
          <w:sz w:val="28"/>
          <w:szCs w:val="28"/>
        </w:rPr>
        <w:t>______________________________</w:t>
      </w:r>
    </w:p>
    <w:p w:rsidR="001B0303" w:rsidRDefault="001B0303" w:rsidP="001B0303">
      <w:pPr>
        <w:spacing w:after="0" w:line="100" w:lineRule="atLeast"/>
        <w:ind w:firstLine="4536"/>
        <w:jc w:val="right"/>
        <w:rPr>
          <w:rFonts w:ascii="Times New Roman" w:hAnsi="Times New Roman"/>
          <w:sz w:val="28"/>
          <w:szCs w:val="28"/>
        </w:rPr>
      </w:pPr>
      <w:r>
        <w:rPr>
          <w:rFonts w:ascii="Times New Roman" w:hAnsi="Times New Roman"/>
          <w:sz w:val="20"/>
          <w:szCs w:val="20"/>
        </w:rPr>
        <w:t xml:space="preserve">(Данные паспорта/ адрес регистрации, </w:t>
      </w:r>
    </w:p>
    <w:p w:rsidR="001B0303" w:rsidRDefault="001B0303" w:rsidP="001B0303">
      <w:pPr>
        <w:spacing w:after="0" w:line="100" w:lineRule="atLeast"/>
        <w:ind w:left="4536"/>
        <w:jc w:val="right"/>
        <w:rPr>
          <w:rFonts w:ascii="Times New Roman" w:hAnsi="Times New Roman"/>
          <w:sz w:val="20"/>
          <w:szCs w:val="20"/>
        </w:rPr>
      </w:pPr>
      <w:r>
        <w:rPr>
          <w:rFonts w:ascii="Times New Roman" w:hAnsi="Times New Roman"/>
          <w:sz w:val="28"/>
          <w:szCs w:val="28"/>
        </w:rPr>
        <w:t>______________________________</w:t>
      </w:r>
    </w:p>
    <w:p w:rsidR="001B0303" w:rsidRDefault="001B0303" w:rsidP="001B0303">
      <w:pPr>
        <w:spacing w:after="0" w:line="100" w:lineRule="atLeast"/>
        <w:ind w:firstLine="4536"/>
        <w:jc w:val="right"/>
        <w:rPr>
          <w:rFonts w:ascii="Times New Roman" w:hAnsi="Times New Roman"/>
          <w:sz w:val="28"/>
          <w:szCs w:val="28"/>
        </w:rPr>
      </w:pPr>
      <w:r>
        <w:rPr>
          <w:rFonts w:ascii="Times New Roman" w:hAnsi="Times New Roman"/>
          <w:sz w:val="20"/>
          <w:szCs w:val="20"/>
        </w:rPr>
        <w:t>контактный телефон)</w:t>
      </w:r>
    </w:p>
    <w:p w:rsidR="001B0303" w:rsidRDefault="001B0303" w:rsidP="001B0303">
      <w:pPr>
        <w:spacing w:after="0" w:line="100" w:lineRule="atLeast"/>
        <w:ind w:left="4536"/>
        <w:jc w:val="right"/>
        <w:rPr>
          <w:rFonts w:ascii="Times New Roman" w:hAnsi="Times New Roman"/>
        </w:rPr>
      </w:pPr>
      <w:r>
        <w:rPr>
          <w:rFonts w:ascii="Times New Roman" w:hAnsi="Times New Roman"/>
          <w:sz w:val="28"/>
          <w:szCs w:val="28"/>
        </w:rPr>
        <w:t>______________________________</w:t>
      </w:r>
    </w:p>
    <w:p w:rsidR="001B0303" w:rsidRDefault="001B0303" w:rsidP="001B0303">
      <w:pPr>
        <w:spacing w:after="0" w:line="100" w:lineRule="atLeast"/>
        <w:ind w:left="5387"/>
        <w:jc w:val="right"/>
        <w:rPr>
          <w:rFonts w:ascii="Arial" w:hAnsi="Arial" w:cs="Arial"/>
          <w:sz w:val="24"/>
          <w:szCs w:val="24"/>
        </w:rPr>
      </w:pPr>
    </w:p>
    <w:p w:rsidR="001B0303" w:rsidRDefault="001B0303" w:rsidP="001B0303">
      <w:pPr>
        <w:spacing w:after="0" w:line="100" w:lineRule="atLeast"/>
        <w:ind w:left="5387"/>
        <w:jc w:val="right"/>
        <w:rPr>
          <w:rFonts w:ascii="Arial" w:hAnsi="Arial" w:cs="Arial"/>
          <w:sz w:val="24"/>
          <w:szCs w:val="24"/>
        </w:rPr>
      </w:pPr>
    </w:p>
    <w:p w:rsidR="001B0303" w:rsidRDefault="001B0303" w:rsidP="001B0303">
      <w:pPr>
        <w:spacing w:after="0" w:line="100" w:lineRule="atLeast"/>
        <w:ind w:left="5387"/>
        <w:jc w:val="right"/>
        <w:rPr>
          <w:rFonts w:ascii="Arial" w:hAnsi="Arial" w:cs="Arial"/>
          <w:szCs w:val="28"/>
        </w:rPr>
      </w:pPr>
    </w:p>
    <w:p w:rsidR="001B0303" w:rsidRDefault="001B0303" w:rsidP="001B0303">
      <w:pPr>
        <w:pStyle w:val="4"/>
        <w:spacing w:after="0"/>
        <w:jc w:val="center"/>
        <w:rPr>
          <w:rFonts w:ascii="Arial" w:hAnsi="Arial" w:cs="Arial"/>
        </w:rPr>
      </w:pPr>
      <w:r>
        <w:rPr>
          <w:rFonts w:ascii="Arial" w:hAnsi="Arial" w:cs="Arial"/>
        </w:rPr>
        <w:t>ЗАЯВЛЕНИЕ</w:t>
      </w:r>
    </w:p>
    <w:p w:rsidR="001B0303" w:rsidRDefault="001B0303" w:rsidP="001B0303">
      <w:pPr>
        <w:spacing w:line="100" w:lineRule="atLeast"/>
        <w:ind w:firstLine="567"/>
        <w:jc w:val="center"/>
        <w:rPr>
          <w:rFonts w:ascii="Arial" w:hAnsi="Arial" w:cs="Arial"/>
          <w:b/>
          <w:bCs/>
          <w:sz w:val="28"/>
          <w:szCs w:val="28"/>
        </w:rPr>
      </w:pPr>
    </w:p>
    <w:p w:rsidR="001B0303" w:rsidRDefault="001B0303" w:rsidP="001B0303">
      <w:pPr>
        <w:pStyle w:val="ab"/>
        <w:ind w:left="0" w:firstLine="567"/>
        <w:jc w:val="both"/>
        <w:rPr>
          <w:rFonts w:ascii="Arial" w:hAnsi="Arial" w:cs="Arial"/>
          <w:sz w:val="24"/>
          <w:szCs w:val="24"/>
        </w:rPr>
      </w:pPr>
      <w:r>
        <w:rPr>
          <w:rFonts w:ascii="Arial" w:hAnsi="Arial" w:cs="Arial"/>
          <w:sz w:val="24"/>
          <w:szCs w:val="24"/>
        </w:rPr>
        <w:t>Прошу Вас утвердить схему расположения земельного участка, общей площадью __________</w:t>
      </w:r>
      <w:proofErr w:type="spellStart"/>
      <w:r>
        <w:rPr>
          <w:rFonts w:ascii="Arial" w:hAnsi="Arial" w:cs="Arial"/>
          <w:sz w:val="24"/>
          <w:szCs w:val="24"/>
        </w:rPr>
        <w:t>кв.м</w:t>
      </w:r>
      <w:proofErr w:type="spellEnd"/>
      <w:r>
        <w:rPr>
          <w:rFonts w:ascii="Arial" w:hAnsi="Arial" w:cs="Arial"/>
          <w:sz w:val="24"/>
          <w:szCs w:val="24"/>
        </w:rPr>
        <w:t>, по адресу: __________________________________,</w:t>
      </w:r>
    </w:p>
    <w:p w:rsidR="001B0303" w:rsidRDefault="001B0303" w:rsidP="001B0303">
      <w:pPr>
        <w:pStyle w:val="ab"/>
        <w:ind w:left="0"/>
        <w:jc w:val="both"/>
        <w:rPr>
          <w:rFonts w:ascii="Arial" w:hAnsi="Arial" w:cs="Arial"/>
          <w:sz w:val="24"/>
          <w:szCs w:val="24"/>
        </w:rPr>
      </w:pPr>
      <w:r>
        <w:rPr>
          <w:rFonts w:ascii="Arial" w:hAnsi="Arial" w:cs="Arial"/>
          <w:sz w:val="24"/>
          <w:szCs w:val="24"/>
        </w:rPr>
        <w:t>на кадастровом плане территории в кадастровом квартале ________________, Цель использования земельного участка: ________________________________.</w:t>
      </w:r>
    </w:p>
    <w:p w:rsidR="001B0303" w:rsidRDefault="001B0303" w:rsidP="001B0303">
      <w:pPr>
        <w:spacing w:line="100" w:lineRule="atLeast"/>
        <w:jc w:val="both"/>
        <w:rPr>
          <w:rFonts w:ascii="Arial" w:hAnsi="Arial" w:cs="Arial"/>
          <w:sz w:val="24"/>
          <w:szCs w:val="24"/>
        </w:rPr>
      </w:pPr>
    </w:p>
    <w:p w:rsidR="001B0303" w:rsidRDefault="001B0303" w:rsidP="001B0303">
      <w:pPr>
        <w:spacing w:line="100" w:lineRule="atLeast"/>
        <w:jc w:val="both"/>
        <w:rPr>
          <w:rFonts w:ascii="Arial" w:eastAsia="TimesNewRoman" w:hAnsi="Arial" w:cs="Arial"/>
          <w:sz w:val="24"/>
          <w:szCs w:val="24"/>
        </w:rPr>
      </w:pPr>
      <w:r>
        <w:rPr>
          <w:rFonts w:ascii="Arial" w:hAnsi="Arial" w:cs="Arial"/>
          <w:sz w:val="24"/>
          <w:szCs w:val="24"/>
        </w:rPr>
        <w:t>Приложение:</w:t>
      </w:r>
    </w:p>
    <w:p w:rsidR="001B0303" w:rsidRDefault="001B0303" w:rsidP="001B0303">
      <w:pPr>
        <w:spacing w:line="100" w:lineRule="atLeast"/>
        <w:jc w:val="both"/>
        <w:rPr>
          <w:rFonts w:ascii="Times New Roman" w:eastAsia="TimesNewRoman" w:hAnsi="Times New Roman" w:cs="Times New Roman"/>
          <w:sz w:val="28"/>
          <w:szCs w:val="28"/>
        </w:rPr>
      </w:pPr>
    </w:p>
    <w:p w:rsidR="001B0303" w:rsidRDefault="001B0303" w:rsidP="001B0303">
      <w:pPr>
        <w:spacing w:line="100" w:lineRule="atLeast"/>
        <w:jc w:val="both"/>
        <w:rPr>
          <w:rFonts w:ascii="Times New Roman" w:eastAsia="TimesNewRoman" w:hAnsi="Times New Roman"/>
          <w:sz w:val="28"/>
          <w:szCs w:val="28"/>
        </w:rPr>
      </w:pPr>
    </w:p>
    <w:p w:rsidR="001B0303" w:rsidRDefault="001B0303" w:rsidP="001B0303">
      <w:pPr>
        <w:spacing w:after="0" w:line="100" w:lineRule="atLeast"/>
        <w:jc w:val="both"/>
        <w:rPr>
          <w:rFonts w:ascii="Times New Roman" w:eastAsia="TimesNewRoman" w:hAnsi="Times New Roman"/>
          <w:sz w:val="18"/>
          <w:szCs w:val="18"/>
        </w:rPr>
      </w:pPr>
      <w:r>
        <w:rPr>
          <w:rFonts w:ascii="Times New Roman" w:eastAsia="TimesNewRoman" w:hAnsi="Times New Roman"/>
          <w:sz w:val="28"/>
          <w:szCs w:val="28"/>
        </w:rPr>
        <w:t xml:space="preserve">___________________________________________________ Ф. И. О.                       </w:t>
      </w:r>
    </w:p>
    <w:p w:rsidR="001B0303" w:rsidRDefault="001B0303" w:rsidP="001B0303">
      <w:pPr>
        <w:spacing w:after="0" w:line="100" w:lineRule="atLeast"/>
        <w:rPr>
          <w:rFonts w:ascii="Times New Roman" w:eastAsia="Times New Roman" w:hAnsi="Times New Roman"/>
          <w:spacing w:val="-22"/>
        </w:rPr>
      </w:pPr>
      <w:r>
        <w:rPr>
          <w:rFonts w:ascii="Times New Roman" w:eastAsia="TimesNewRoman" w:hAnsi="Times New Roman"/>
          <w:sz w:val="18"/>
          <w:szCs w:val="18"/>
        </w:rPr>
        <w:t xml:space="preserve">                  (</w:t>
      </w:r>
      <w:r>
        <w:rPr>
          <w:rFonts w:ascii="Times New Roman" w:eastAsia="TimesNewRoman" w:hAnsi="Times New Roman"/>
        </w:rPr>
        <w:t>подпись)</w:t>
      </w:r>
      <w:r>
        <w:rPr>
          <w:rFonts w:ascii="Times New Roman" w:eastAsia="TimesNewRoman" w:hAnsi="Times New Roman"/>
          <w:sz w:val="18"/>
          <w:szCs w:val="18"/>
        </w:rPr>
        <w:t xml:space="preserve"> </w:t>
      </w:r>
    </w:p>
    <w:p w:rsidR="001B0303" w:rsidRDefault="001B0303" w:rsidP="001B0303">
      <w:pPr>
        <w:shd w:val="clear" w:color="auto" w:fill="FFFFFF"/>
        <w:spacing w:after="0" w:line="100" w:lineRule="atLeast"/>
        <w:rPr>
          <w:rFonts w:ascii="Times New Roman" w:hAnsi="Times New Roman"/>
          <w:spacing w:val="-22"/>
        </w:rPr>
      </w:pPr>
    </w:p>
    <w:p w:rsidR="001B0303" w:rsidRDefault="001B0303" w:rsidP="001B0303">
      <w:pPr>
        <w:shd w:val="clear" w:color="auto" w:fill="FFFFFF"/>
        <w:spacing w:after="0" w:line="100" w:lineRule="atLeast"/>
        <w:rPr>
          <w:rFonts w:ascii="Times New Roman" w:hAnsi="Times New Roman"/>
          <w:b/>
          <w:bCs/>
          <w:sz w:val="28"/>
          <w:szCs w:val="28"/>
        </w:rPr>
      </w:pPr>
      <w:r>
        <w:rPr>
          <w:rFonts w:ascii="Times New Roman" w:hAnsi="Times New Roman"/>
          <w:spacing w:val="-22"/>
        </w:rPr>
        <w:t>«_______»    ______________________20__ г.</w:t>
      </w:r>
    </w:p>
    <w:p w:rsidR="001B0303" w:rsidRDefault="001B0303" w:rsidP="001B0303">
      <w:pPr>
        <w:spacing w:after="0" w:line="100" w:lineRule="atLeast"/>
        <w:ind w:left="720" w:hanging="360"/>
        <w:jc w:val="center"/>
        <w:rPr>
          <w:rFonts w:ascii="Times New Roman" w:hAnsi="Times New Roman"/>
          <w:b/>
          <w:bCs/>
          <w:sz w:val="28"/>
          <w:szCs w:val="28"/>
        </w:rPr>
      </w:pPr>
    </w:p>
    <w:p w:rsidR="001B0303" w:rsidRDefault="001B0303" w:rsidP="001B0303">
      <w:pPr>
        <w:spacing w:after="0" w:line="100" w:lineRule="atLeast"/>
        <w:ind w:left="720" w:hanging="360"/>
        <w:jc w:val="center"/>
        <w:rPr>
          <w:rFonts w:ascii="Times New Roman" w:hAnsi="Times New Roman"/>
          <w:b/>
          <w:bCs/>
          <w:sz w:val="28"/>
          <w:szCs w:val="28"/>
        </w:rPr>
      </w:pPr>
    </w:p>
    <w:p w:rsidR="001B0303" w:rsidRDefault="001B0303" w:rsidP="001B0303">
      <w:pPr>
        <w:spacing w:after="0" w:line="100" w:lineRule="atLeast"/>
        <w:ind w:left="3252" w:firstLine="708"/>
        <w:jc w:val="right"/>
        <w:rPr>
          <w:rFonts w:ascii="Times New Roman" w:hAnsi="Times New Roman"/>
          <w:sz w:val="28"/>
          <w:szCs w:val="28"/>
        </w:rPr>
      </w:pPr>
    </w:p>
    <w:p w:rsidR="001B0303" w:rsidRDefault="001B0303" w:rsidP="001B0303">
      <w:pPr>
        <w:tabs>
          <w:tab w:val="left" w:pos="6015"/>
        </w:tabs>
        <w:spacing w:after="0" w:line="100" w:lineRule="atLeast"/>
        <w:ind w:firstLine="567"/>
        <w:rPr>
          <w:rFonts w:ascii="Times New Roman" w:hAnsi="Times New Roman"/>
          <w:spacing w:val="-1"/>
          <w:sz w:val="20"/>
          <w:szCs w:val="20"/>
        </w:rPr>
      </w:pPr>
    </w:p>
    <w:p w:rsidR="001B0303" w:rsidRDefault="001B0303" w:rsidP="001B0303">
      <w:pPr>
        <w:tabs>
          <w:tab w:val="left" w:pos="6015"/>
        </w:tabs>
        <w:spacing w:after="0" w:line="100" w:lineRule="atLeast"/>
        <w:ind w:firstLine="567"/>
        <w:rPr>
          <w:rFonts w:ascii="Times New Roman" w:hAnsi="Times New Roman"/>
          <w:spacing w:val="-1"/>
          <w:sz w:val="24"/>
          <w:szCs w:val="24"/>
        </w:rPr>
      </w:pPr>
      <w:r>
        <w:rPr>
          <w:rFonts w:ascii="Times New Roman" w:hAnsi="Times New Roman"/>
          <w:spacing w:val="-1"/>
          <w:sz w:val="24"/>
          <w:szCs w:val="24"/>
        </w:rPr>
        <w:lastRenderedPageBreak/>
        <w:t xml:space="preserve">                                                                                                  </w:t>
      </w:r>
    </w:p>
    <w:p w:rsidR="001B0303" w:rsidRDefault="001B0303" w:rsidP="001B0303">
      <w:pPr>
        <w:tabs>
          <w:tab w:val="left" w:pos="6015"/>
        </w:tabs>
        <w:spacing w:after="0" w:line="100" w:lineRule="atLeast"/>
        <w:ind w:firstLine="567"/>
        <w:jc w:val="right"/>
        <w:rPr>
          <w:rFonts w:ascii="Arial" w:hAnsi="Arial" w:cs="Arial"/>
          <w:spacing w:val="-1"/>
          <w:sz w:val="24"/>
          <w:szCs w:val="24"/>
        </w:rPr>
      </w:pPr>
    </w:p>
    <w:p w:rsidR="001B0303" w:rsidRDefault="001B0303" w:rsidP="001B0303">
      <w:pPr>
        <w:tabs>
          <w:tab w:val="left" w:pos="6015"/>
        </w:tabs>
        <w:spacing w:after="0" w:line="100" w:lineRule="atLeast"/>
        <w:ind w:firstLine="567"/>
        <w:jc w:val="right"/>
        <w:rPr>
          <w:rFonts w:ascii="Arial" w:hAnsi="Arial" w:cs="Arial"/>
          <w:spacing w:val="-1"/>
          <w:sz w:val="24"/>
          <w:szCs w:val="24"/>
        </w:rPr>
      </w:pPr>
    </w:p>
    <w:p w:rsidR="001B0303" w:rsidRDefault="001B0303" w:rsidP="001B0303">
      <w:pPr>
        <w:tabs>
          <w:tab w:val="left" w:pos="6015"/>
        </w:tabs>
        <w:spacing w:after="0" w:line="100" w:lineRule="atLeast"/>
        <w:ind w:firstLine="567"/>
        <w:jc w:val="right"/>
        <w:rPr>
          <w:rFonts w:ascii="Arial" w:hAnsi="Arial" w:cs="Arial"/>
          <w:spacing w:val="-1"/>
          <w:sz w:val="24"/>
          <w:szCs w:val="24"/>
        </w:rPr>
      </w:pPr>
    </w:p>
    <w:p w:rsidR="001B0303" w:rsidRDefault="001B0303" w:rsidP="001B0303">
      <w:pPr>
        <w:tabs>
          <w:tab w:val="left" w:pos="6015"/>
        </w:tabs>
        <w:spacing w:after="0" w:line="100" w:lineRule="atLeast"/>
        <w:ind w:firstLine="567"/>
        <w:jc w:val="right"/>
        <w:rPr>
          <w:rFonts w:ascii="Arial" w:hAnsi="Arial" w:cs="Arial"/>
          <w:spacing w:val="-1"/>
          <w:sz w:val="24"/>
          <w:szCs w:val="24"/>
        </w:rPr>
      </w:pPr>
    </w:p>
    <w:p w:rsidR="001B0303" w:rsidRDefault="001B0303" w:rsidP="001B0303">
      <w:pPr>
        <w:tabs>
          <w:tab w:val="left" w:pos="6015"/>
        </w:tabs>
        <w:spacing w:after="0" w:line="100" w:lineRule="atLeast"/>
        <w:ind w:firstLine="567"/>
        <w:jc w:val="right"/>
        <w:rPr>
          <w:rFonts w:ascii="Arial" w:hAnsi="Arial" w:cs="Arial"/>
          <w:spacing w:val="-1"/>
          <w:sz w:val="24"/>
          <w:szCs w:val="24"/>
        </w:rPr>
      </w:pPr>
      <w:r>
        <w:rPr>
          <w:rFonts w:ascii="Arial" w:hAnsi="Arial" w:cs="Arial"/>
          <w:spacing w:val="-1"/>
          <w:sz w:val="24"/>
          <w:szCs w:val="24"/>
        </w:rPr>
        <w:t>Приложение № 3</w:t>
      </w:r>
    </w:p>
    <w:p w:rsidR="001B0303" w:rsidRDefault="001B0303" w:rsidP="001B0303">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   к административному </w:t>
      </w:r>
      <w:r>
        <w:rPr>
          <w:rFonts w:ascii="Arial" w:hAnsi="Arial" w:cs="Arial"/>
          <w:sz w:val="24"/>
          <w:szCs w:val="24"/>
        </w:rPr>
        <w:t>регламенту</w:t>
      </w:r>
    </w:p>
    <w:p w:rsidR="001B0303" w:rsidRDefault="001B0303" w:rsidP="001B0303">
      <w:pPr>
        <w:spacing w:after="0" w:line="100" w:lineRule="atLeast"/>
        <w:ind w:left="5387"/>
        <w:jc w:val="right"/>
        <w:rPr>
          <w:rFonts w:ascii="Arial" w:hAnsi="Arial" w:cs="Arial"/>
          <w:bCs/>
          <w:sz w:val="24"/>
          <w:szCs w:val="24"/>
        </w:rPr>
      </w:pPr>
      <w:r>
        <w:rPr>
          <w:rFonts w:ascii="Arial" w:hAnsi="Arial" w:cs="Arial"/>
          <w:sz w:val="24"/>
          <w:szCs w:val="24"/>
        </w:rPr>
        <w:t xml:space="preserve">предоставления муниципальной услуги  </w:t>
      </w:r>
    </w:p>
    <w:p w:rsidR="001B0303" w:rsidRDefault="001B0303" w:rsidP="001B0303">
      <w:pPr>
        <w:spacing w:after="0" w:line="100" w:lineRule="atLeast"/>
        <w:ind w:left="5387"/>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1B0303" w:rsidRDefault="001B0303" w:rsidP="001B0303">
      <w:pPr>
        <w:spacing w:after="0" w:line="100" w:lineRule="atLeast"/>
        <w:jc w:val="center"/>
        <w:rPr>
          <w:rFonts w:ascii="Times New Roman" w:hAnsi="Times New Roman" w:cs="Times New Roman"/>
          <w:sz w:val="24"/>
          <w:szCs w:val="24"/>
        </w:rPr>
      </w:pPr>
    </w:p>
    <w:p w:rsidR="001B0303" w:rsidRDefault="001B0303" w:rsidP="001B0303">
      <w:pPr>
        <w:spacing w:after="0" w:line="100" w:lineRule="atLeast"/>
        <w:jc w:val="center"/>
        <w:rPr>
          <w:rFonts w:ascii="Times New Roman" w:hAnsi="Times New Roman"/>
          <w:b/>
          <w:bCs/>
          <w:sz w:val="28"/>
          <w:szCs w:val="28"/>
        </w:rPr>
      </w:pPr>
    </w:p>
    <w:p w:rsidR="001B0303" w:rsidRDefault="001B0303" w:rsidP="001B0303">
      <w:pPr>
        <w:spacing w:after="0" w:line="100" w:lineRule="atLeast"/>
        <w:jc w:val="center"/>
        <w:rPr>
          <w:rFonts w:ascii="Times New Roman" w:hAnsi="Times New Roman"/>
          <w:b/>
          <w:sz w:val="10"/>
          <w:szCs w:val="10"/>
        </w:rPr>
      </w:pPr>
      <w:r>
        <w:rPr>
          <w:rFonts w:ascii="Times New Roman" w:hAnsi="Times New Roman"/>
          <w:b/>
          <w:bCs/>
          <w:sz w:val="28"/>
          <w:szCs w:val="28"/>
        </w:rPr>
        <w:t>ТИПОВАЯ ФОРМА</w:t>
      </w:r>
    </w:p>
    <w:p w:rsidR="001B0303" w:rsidRDefault="001B0303" w:rsidP="001B0303">
      <w:pPr>
        <w:tabs>
          <w:tab w:val="left" w:pos="7560"/>
        </w:tabs>
        <w:spacing w:after="0" w:line="100" w:lineRule="atLeast"/>
        <w:jc w:val="center"/>
        <w:rPr>
          <w:rFonts w:ascii="Times New Roman" w:hAnsi="Times New Roman"/>
          <w:b/>
          <w:sz w:val="10"/>
          <w:szCs w:val="10"/>
        </w:rPr>
      </w:pPr>
    </w:p>
    <w:tbl>
      <w:tblPr>
        <w:tblW w:w="9465" w:type="dxa"/>
        <w:tblLayout w:type="fixed"/>
        <w:tblLook w:val="04A0" w:firstRow="1" w:lastRow="0" w:firstColumn="1" w:lastColumn="0" w:noHBand="0" w:noVBand="1"/>
      </w:tblPr>
      <w:tblGrid>
        <w:gridCol w:w="1929"/>
        <w:gridCol w:w="261"/>
        <w:gridCol w:w="1668"/>
        <w:gridCol w:w="1929"/>
        <w:gridCol w:w="20"/>
        <w:gridCol w:w="1909"/>
        <w:gridCol w:w="587"/>
        <w:gridCol w:w="236"/>
        <w:gridCol w:w="75"/>
        <w:gridCol w:w="851"/>
      </w:tblGrid>
      <w:tr w:rsidR="001B0303" w:rsidTr="001B0303">
        <w:trPr>
          <w:gridAfter w:val="6"/>
          <w:wAfter w:w="3678" w:type="dxa"/>
          <w:trHeight w:val="1198"/>
        </w:trPr>
        <w:tc>
          <w:tcPr>
            <w:tcW w:w="1928" w:type="dxa"/>
            <w:vMerge w:val="restart"/>
            <w:tcBorders>
              <w:top w:val="single" w:sz="4" w:space="0" w:color="000000"/>
              <w:left w:val="single" w:sz="4" w:space="0" w:color="000000"/>
              <w:bottom w:val="single" w:sz="4" w:space="0" w:color="000000"/>
              <w:right w:val="nil"/>
            </w:tcBorders>
          </w:tcPr>
          <w:p w:rsidR="001B0303" w:rsidRDefault="001B0303">
            <w:pPr>
              <w:tabs>
                <w:tab w:val="left" w:pos="709"/>
              </w:tabs>
              <w:suppressAutoHyphens/>
              <w:spacing w:after="0" w:line="100" w:lineRule="atLeast"/>
              <w:jc w:val="right"/>
              <w:rPr>
                <w:rFonts w:ascii="Times New Roman" w:hAnsi="Times New Roman"/>
                <w:color w:val="00000A"/>
                <w:kern w:val="2"/>
                <w:sz w:val="24"/>
                <w:szCs w:val="24"/>
                <w:lang w:eastAsia="ar-SA"/>
              </w:rPr>
            </w:pPr>
          </w:p>
        </w:tc>
        <w:tc>
          <w:tcPr>
            <w:tcW w:w="1929" w:type="dxa"/>
            <w:gridSpan w:val="2"/>
            <w:tcBorders>
              <w:top w:val="single" w:sz="4" w:space="0" w:color="000000"/>
              <w:left w:val="nil"/>
              <w:bottom w:val="single" w:sz="4" w:space="0" w:color="000000"/>
              <w:right w:val="nil"/>
            </w:tcBorders>
            <w:vAlign w:val="center"/>
          </w:tcPr>
          <w:p w:rsidR="001B0303" w:rsidRDefault="001B0303">
            <w:pPr>
              <w:shd w:val="clear" w:color="auto" w:fill="FFFFFF"/>
              <w:spacing w:before="58" w:after="0" w:line="100" w:lineRule="atLeast"/>
              <w:jc w:val="center"/>
              <w:rPr>
                <w:rFonts w:ascii="Times New Roman" w:hAnsi="Times New Roman"/>
                <w:b/>
                <w:color w:val="00000A"/>
                <w:kern w:val="2"/>
                <w:szCs w:val="24"/>
                <w:lang w:eastAsia="ar-SA"/>
              </w:rPr>
            </w:pPr>
            <w:r>
              <w:rPr>
                <w:rFonts w:ascii="Times New Roman" w:hAnsi="Times New Roman"/>
                <w:b/>
                <w:spacing w:val="-2"/>
                <w:szCs w:val="24"/>
              </w:rPr>
              <w:t xml:space="preserve">Схема расположения земельного участка </w:t>
            </w:r>
            <w:r>
              <w:rPr>
                <w:rFonts w:ascii="Times New Roman" w:hAnsi="Times New Roman"/>
                <w:b/>
                <w:szCs w:val="24"/>
              </w:rPr>
              <w:t xml:space="preserve">на кадастровом плане территории в кадастровом квартале </w:t>
            </w:r>
          </w:p>
          <w:p w:rsidR="001B0303" w:rsidRDefault="001B0303">
            <w:pPr>
              <w:shd w:val="clear" w:color="auto" w:fill="FFFFFF"/>
              <w:spacing w:before="58" w:after="0" w:line="100" w:lineRule="atLeast"/>
              <w:jc w:val="center"/>
              <w:rPr>
                <w:rFonts w:ascii="Times New Roman" w:hAnsi="Times New Roman"/>
                <w:sz w:val="24"/>
                <w:szCs w:val="24"/>
              </w:rPr>
            </w:pPr>
            <w:r>
              <w:rPr>
                <w:rFonts w:ascii="Times New Roman" w:hAnsi="Times New Roman"/>
                <w:b/>
                <w:szCs w:val="24"/>
              </w:rPr>
              <w:t>46:29:___________</w:t>
            </w:r>
          </w:p>
          <w:p w:rsidR="001B0303" w:rsidRDefault="001B0303">
            <w:pPr>
              <w:tabs>
                <w:tab w:val="left" w:pos="709"/>
              </w:tabs>
              <w:suppressAutoHyphens/>
              <w:spacing w:after="0" w:line="100" w:lineRule="atLeast"/>
              <w:rPr>
                <w:rFonts w:ascii="Times New Roman" w:hAnsi="Times New Roman"/>
                <w:color w:val="00000A"/>
                <w:kern w:val="2"/>
                <w:sz w:val="24"/>
                <w:szCs w:val="24"/>
                <w:lang w:eastAsia="ar-SA"/>
              </w:rPr>
            </w:pPr>
          </w:p>
        </w:tc>
        <w:tc>
          <w:tcPr>
            <w:tcW w:w="1929" w:type="dxa"/>
            <w:tcBorders>
              <w:top w:val="single" w:sz="4" w:space="0" w:color="000000"/>
              <w:left w:val="nil"/>
              <w:bottom w:val="nil"/>
              <w:right w:val="single" w:sz="4" w:space="0" w:color="000000"/>
            </w:tcBorders>
          </w:tcPr>
          <w:p w:rsidR="001B0303" w:rsidRDefault="001B0303">
            <w:pPr>
              <w:spacing w:after="0" w:line="100" w:lineRule="atLeast"/>
              <w:ind w:left="-108"/>
              <w:jc w:val="center"/>
              <w:rPr>
                <w:rFonts w:ascii="Times New Roman" w:hAnsi="Times New Roman"/>
                <w:color w:val="00000A"/>
                <w:kern w:val="2"/>
                <w:szCs w:val="24"/>
                <w:lang w:eastAsia="ar-SA"/>
              </w:rPr>
            </w:pPr>
          </w:p>
          <w:p w:rsidR="001B0303" w:rsidRDefault="001B0303">
            <w:pPr>
              <w:spacing w:after="0" w:line="100" w:lineRule="atLeast"/>
              <w:ind w:left="-108"/>
              <w:jc w:val="center"/>
              <w:rPr>
                <w:rFonts w:ascii="Times New Roman" w:hAnsi="Times New Roman"/>
                <w:szCs w:val="24"/>
              </w:rPr>
            </w:pPr>
          </w:p>
          <w:p w:rsidR="001B0303" w:rsidRDefault="001B0303">
            <w:pPr>
              <w:spacing w:after="0" w:line="100" w:lineRule="atLeast"/>
              <w:ind w:left="-108"/>
              <w:jc w:val="center"/>
              <w:rPr>
                <w:rFonts w:ascii="Times New Roman" w:hAnsi="Times New Roman"/>
                <w:szCs w:val="24"/>
              </w:rPr>
            </w:pPr>
          </w:p>
          <w:p w:rsidR="001B0303" w:rsidRDefault="001B0303">
            <w:pPr>
              <w:tabs>
                <w:tab w:val="left" w:pos="709"/>
              </w:tabs>
              <w:suppressAutoHyphens/>
              <w:spacing w:after="0" w:line="100" w:lineRule="atLeast"/>
              <w:ind w:left="-108"/>
              <w:jc w:val="center"/>
              <w:rPr>
                <w:rFonts w:ascii="Times New Roman" w:hAnsi="Times New Roman"/>
                <w:color w:val="00000A"/>
                <w:kern w:val="2"/>
                <w:sz w:val="24"/>
                <w:szCs w:val="24"/>
                <w:lang w:eastAsia="ar-SA"/>
              </w:rPr>
            </w:pPr>
          </w:p>
        </w:tc>
      </w:tr>
      <w:tr w:rsidR="001B0303" w:rsidTr="001B0303">
        <w:trPr>
          <w:gridAfter w:val="1"/>
          <w:wAfter w:w="851" w:type="dxa"/>
          <w:trHeight w:val="1198"/>
        </w:trPr>
        <w:tc>
          <w:tcPr>
            <w:tcW w:w="2189" w:type="dxa"/>
            <w:vMerge/>
            <w:tcBorders>
              <w:top w:val="single" w:sz="4" w:space="0" w:color="000000"/>
              <w:left w:val="single" w:sz="4" w:space="0" w:color="000000"/>
              <w:bottom w:val="single" w:sz="4" w:space="0" w:color="000000"/>
              <w:right w:val="nil"/>
            </w:tcBorders>
            <w:vAlign w:val="center"/>
            <w:hideMark/>
          </w:tcPr>
          <w:p w:rsidR="001B0303" w:rsidRDefault="001B0303">
            <w:pPr>
              <w:spacing w:after="0" w:line="240" w:lineRule="auto"/>
              <w:rPr>
                <w:rFonts w:ascii="Times New Roman" w:hAnsi="Times New Roman"/>
                <w:color w:val="00000A"/>
                <w:kern w:val="2"/>
                <w:sz w:val="24"/>
                <w:szCs w:val="24"/>
                <w:lang w:eastAsia="ar-SA"/>
              </w:rPr>
            </w:pPr>
          </w:p>
        </w:tc>
        <w:tc>
          <w:tcPr>
            <w:tcW w:w="1929" w:type="dxa"/>
            <w:gridSpan w:val="2"/>
            <w:tcBorders>
              <w:top w:val="single" w:sz="4" w:space="0" w:color="000000"/>
              <w:left w:val="single" w:sz="4" w:space="0" w:color="000000"/>
              <w:bottom w:val="single" w:sz="4" w:space="0" w:color="000000"/>
              <w:right w:val="single" w:sz="4" w:space="0" w:color="000000"/>
            </w:tcBorders>
            <w:vAlign w:val="center"/>
          </w:tcPr>
          <w:p w:rsidR="001B0303" w:rsidRDefault="001B0303">
            <w:pPr>
              <w:spacing w:after="0" w:line="100" w:lineRule="atLeast"/>
              <w:ind w:left="-85" w:right="-108"/>
              <w:rPr>
                <w:rFonts w:ascii="Times New Roman" w:hAnsi="Times New Roman"/>
                <w:b/>
                <w:color w:val="00000A"/>
                <w:kern w:val="2"/>
                <w:sz w:val="24"/>
                <w:szCs w:val="24"/>
                <w:lang w:eastAsia="ar-SA"/>
              </w:rPr>
            </w:pPr>
            <w:r>
              <w:rPr>
                <w:rFonts w:ascii="Times New Roman" w:hAnsi="Times New Roman"/>
                <w:b/>
                <w:sz w:val="24"/>
                <w:szCs w:val="24"/>
              </w:rPr>
              <w:t xml:space="preserve">КАДАСТРОВЫЙ ПЛАН ТЕРРИТОРИИ </w:t>
            </w:r>
          </w:p>
          <w:p w:rsidR="001B0303" w:rsidRDefault="001B0303">
            <w:pPr>
              <w:spacing w:after="0" w:line="100" w:lineRule="atLeast"/>
              <w:ind w:left="-85" w:right="-108"/>
              <w:rPr>
                <w:rFonts w:ascii="Times New Roman" w:hAnsi="Times New Roman"/>
                <w:b/>
                <w:sz w:val="24"/>
                <w:szCs w:val="24"/>
              </w:rPr>
            </w:pPr>
            <w:r>
              <w:rPr>
                <w:rFonts w:ascii="Times New Roman" w:hAnsi="Times New Roman"/>
                <w:b/>
                <w:sz w:val="24"/>
                <w:szCs w:val="24"/>
              </w:rPr>
              <w:t>(выписка из государственного кадастра недвижимости)</w:t>
            </w:r>
          </w:p>
          <w:p w:rsidR="001B0303" w:rsidRDefault="001B0303">
            <w:pPr>
              <w:tabs>
                <w:tab w:val="left" w:pos="709"/>
              </w:tabs>
              <w:suppressAutoHyphens/>
              <w:spacing w:after="0" w:line="100" w:lineRule="atLeast"/>
              <w:ind w:left="-85" w:right="-108"/>
              <w:rPr>
                <w:rFonts w:ascii="Times New Roman" w:hAnsi="Times New Roman"/>
                <w:b/>
                <w:color w:val="00000A"/>
                <w:kern w:val="2"/>
                <w:sz w:val="24"/>
                <w:szCs w:val="24"/>
                <w:lang w:eastAsia="ar-SA"/>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1B0303" w:rsidRDefault="001B0303">
            <w:pPr>
              <w:spacing w:after="0" w:line="100" w:lineRule="atLeast"/>
              <w:jc w:val="center"/>
              <w:rPr>
                <w:rFonts w:ascii="Times New Roman" w:hAnsi="Times New Roman"/>
                <w:b/>
                <w:color w:val="00000A"/>
                <w:kern w:val="2"/>
                <w:sz w:val="24"/>
                <w:szCs w:val="24"/>
                <w:lang w:eastAsia="ar-SA"/>
              </w:rPr>
            </w:pPr>
          </w:p>
          <w:p w:rsidR="001B0303" w:rsidRDefault="001B0303">
            <w:pPr>
              <w:tabs>
                <w:tab w:val="left" w:pos="709"/>
              </w:tabs>
              <w:suppressAutoHyphens/>
              <w:spacing w:after="0" w:line="100" w:lineRule="atLeast"/>
              <w:ind w:right="-108"/>
              <w:jc w:val="center"/>
              <w:rPr>
                <w:rFonts w:ascii="Times New Roman" w:hAnsi="Times New Roman"/>
                <w:color w:val="00000A"/>
                <w:kern w:val="2"/>
                <w:sz w:val="24"/>
                <w:szCs w:val="24"/>
                <w:lang w:eastAsia="ar-SA"/>
              </w:rPr>
            </w:pPr>
            <w:r>
              <w:rPr>
                <w:rFonts w:ascii="Times New Roman" w:hAnsi="Times New Roman"/>
                <w:b/>
                <w:sz w:val="24"/>
                <w:szCs w:val="24"/>
              </w:rPr>
              <w:t>КПТ</w:t>
            </w:r>
          </w:p>
        </w:tc>
        <w:tc>
          <w:tcPr>
            <w:tcW w:w="1929" w:type="dxa"/>
            <w:gridSpan w:val="2"/>
          </w:tcPr>
          <w:p w:rsidR="001B0303" w:rsidRDefault="001B0303">
            <w:pPr>
              <w:tabs>
                <w:tab w:val="left" w:pos="709"/>
              </w:tabs>
              <w:suppressAutoHyphens/>
              <w:spacing w:after="0" w:line="100" w:lineRule="atLeast"/>
              <w:jc w:val="right"/>
              <w:rPr>
                <w:rFonts w:ascii="Times New Roman" w:hAnsi="Times New Roman"/>
                <w:color w:val="00000A"/>
                <w:kern w:val="2"/>
                <w:sz w:val="24"/>
                <w:szCs w:val="24"/>
                <w:lang w:eastAsia="ar-SA"/>
              </w:rPr>
            </w:pPr>
          </w:p>
        </w:tc>
        <w:tc>
          <w:tcPr>
            <w:tcW w:w="898" w:type="dxa"/>
            <w:gridSpan w:val="3"/>
            <w:tcBorders>
              <w:top w:val="nil"/>
              <w:left w:val="nil"/>
              <w:bottom w:val="nil"/>
              <w:right w:val="single" w:sz="4" w:space="0" w:color="000000"/>
            </w:tcBorders>
          </w:tcPr>
          <w:p w:rsidR="001B0303" w:rsidRDefault="001B0303">
            <w:pPr>
              <w:tabs>
                <w:tab w:val="left" w:pos="709"/>
              </w:tabs>
              <w:suppressAutoHyphens/>
              <w:spacing w:after="0" w:line="100" w:lineRule="atLeast"/>
              <w:jc w:val="right"/>
              <w:rPr>
                <w:rFonts w:ascii="Times New Roman" w:hAnsi="Times New Roman"/>
                <w:color w:val="00000A"/>
                <w:kern w:val="2"/>
                <w:sz w:val="24"/>
                <w:szCs w:val="24"/>
                <w:lang w:eastAsia="ar-SA"/>
              </w:rPr>
            </w:pPr>
          </w:p>
        </w:tc>
      </w:tr>
      <w:tr w:rsidR="001B0303" w:rsidTr="001B0303">
        <w:trPr>
          <w:gridAfter w:val="2"/>
          <w:wAfter w:w="926" w:type="dxa"/>
          <w:trHeight w:val="1198"/>
        </w:trPr>
        <w:tc>
          <w:tcPr>
            <w:tcW w:w="2189" w:type="dxa"/>
            <w:gridSpan w:val="2"/>
            <w:vMerge w:val="restart"/>
            <w:tcBorders>
              <w:top w:val="single" w:sz="4" w:space="0" w:color="000000"/>
              <w:left w:val="single" w:sz="4" w:space="0" w:color="000000"/>
              <w:bottom w:val="single" w:sz="4" w:space="0" w:color="000000"/>
              <w:right w:val="nil"/>
            </w:tcBorders>
            <w:vAlign w:val="center"/>
          </w:tcPr>
          <w:p w:rsidR="001B0303" w:rsidRDefault="001B0303">
            <w:pPr>
              <w:tabs>
                <w:tab w:val="left" w:pos="709"/>
              </w:tabs>
              <w:suppressAutoHyphens/>
              <w:spacing w:after="0" w:line="100" w:lineRule="atLeast"/>
              <w:rPr>
                <w:rFonts w:ascii="Times New Roman" w:hAnsi="Times New Roman"/>
                <w:color w:val="00000A"/>
                <w:kern w:val="2"/>
                <w:sz w:val="24"/>
                <w:szCs w:val="24"/>
                <w:lang w:eastAsia="ar-SA"/>
              </w:rPr>
            </w:pPr>
          </w:p>
        </w:tc>
        <w:tc>
          <w:tcPr>
            <w:tcW w:w="3617" w:type="dxa"/>
            <w:gridSpan w:val="3"/>
            <w:tcBorders>
              <w:top w:val="single" w:sz="4" w:space="0" w:color="000000"/>
              <w:left w:val="single" w:sz="4" w:space="0" w:color="000000"/>
              <w:bottom w:val="single" w:sz="4" w:space="0" w:color="000000"/>
              <w:right w:val="single" w:sz="4" w:space="0" w:color="000000"/>
            </w:tcBorders>
            <w:vAlign w:val="center"/>
            <w:hideMark/>
          </w:tcPr>
          <w:p w:rsidR="001B0303" w:rsidRDefault="001B0303">
            <w:pPr>
              <w:tabs>
                <w:tab w:val="left" w:pos="709"/>
              </w:tabs>
              <w:suppressAutoHyphens/>
              <w:spacing w:after="0" w:line="100" w:lineRule="atLeast"/>
              <w:rPr>
                <w:rFonts w:ascii="Times New Roman" w:hAnsi="Times New Roman"/>
                <w:color w:val="00000A"/>
                <w:kern w:val="2"/>
                <w:sz w:val="24"/>
                <w:szCs w:val="24"/>
                <w:lang w:eastAsia="ar-SA"/>
              </w:rPr>
            </w:pPr>
            <w:r>
              <w:rPr>
                <w:rFonts w:ascii="Times New Roman" w:hAnsi="Times New Roman"/>
                <w:sz w:val="24"/>
                <w:szCs w:val="24"/>
              </w:rPr>
              <w:t>План (чертеж, схема) границ земельного участка</w:t>
            </w:r>
          </w:p>
        </w:tc>
        <w:tc>
          <w:tcPr>
            <w:tcW w:w="2496" w:type="dxa"/>
            <w:gridSpan w:val="2"/>
            <w:vAlign w:val="center"/>
          </w:tcPr>
          <w:p w:rsidR="001B0303" w:rsidRDefault="001B0303">
            <w:pPr>
              <w:tabs>
                <w:tab w:val="left" w:pos="709"/>
              </w:tabs>
              <w:suppressAutoHyphens/>
              <w:spacing w:after="0" w:line="100" w:lineRule="atLeast"/>
              <w:rPr>
                <w:rFonts w:ascii="Times New Roman" w:hAnsi="Times New Roman"/>
                <w:color w:val="00000A"/>
                <w:kern w:val="2"/>
                <w:sz w:val="24"/>
                <w:szCs w:val="24"/>
                <w:lang w:eastAsia="ar-SA"/>
              </w:rPr>
            </w:pPr>
          </w:p>
        </w:tc>
        <w:tc>
          <w:tcPr>
            <w:tcW w:w="236" w:type="dxa"/>
            <w:vMerge w:val="restart"/>
            <w:tcBorders>
              <w:top w:val="nil"/>
              <w:left w:val="nil"/>
              <w:bottom w:val="nil"/>
              <w:right w:val="single" w:sz="4" w:space="0" w:color="000000"/>
            </w:tcBorders>
            <w:vAlign w:val="center"/>
          </w:tcPr>
          <w:p w:rsidR="001B0303" w:rsidRDefault="001B0303">
            <w:pPr>
              <w:tabs>
                <w:tab w:val="left" w:pos="709"/>
              </w:tabs>
              <w:suppressAutoHyphens/>
              <w:spacing w:after="0" w:line="100" w:lineRule="atLeast"/>
              <w:rPr>
                <w:rFonts w:ascii="Times New Roman" w:hAnsi="Times New Roman"/>
                <w:color w:val="00000A"/>
                <w:kern w:val="2"/>
                <w:sz w:val="24"/>
                <w:szCs w:val="24"/>
                <w:lang w:eastAsia="ar-SA"/>
              </w:rPr>
            </w:pPr>
          </w:p>
        </w:tc>
      </w:tr>
      <w:tr w:rsidR="001B0303" w:rsidTr="001B0303">
        <w:trPr>
          <w:gridAfter w:val="2"/>
          <w:wAfter w:w="926" w:type="dxa"/>
          <w:trHeight w:val="1198"/>
        </w:trPr>
        <w:tc>
          <w:tcPr>
            <w:tcW w:w="4118" w:type="dxa"/>
            <w:gridSpan w:val="2"/>
            <w:vMerge/>
            <w:tcBorders>
              <w:top w:val="single" w:sz="4" w:space="0" w:color="000000"/>
              <w:left w:val="single" w:sz="4" w:space="0" w:color="000000"/>
              <w:bottom w:val="single" w:sz="4" w:space="0" w:color="000000"/>
              <w:right w:val="nil"/>
            </w:tcBorders>
            <w:vAlign w:val="center"/>
            <w:hideMark/>
          </w:tcPr>
          <w:p w:rsidR="001B0303" w:rsidRDefault="001B0303">
            <w:pPr>
              <w:spacing w:after="0" w:line="240" w:lineRule="auto"/>
              <w:rPr>
                <w:rFonts w:ascii="Times New Roman" w:hAnsi="Times New Roman"/>
                <w:color w:val="00000A"/>
                <w:kern w:val="2"/>
                <w:sz w:val="24"/>
                <w:szCs w:val="24"/>
                <w:lang w:eastAsia="ar-SA"/>
              </w:rPr>
            </w:pPr>
          </w:p>
        </w:tc>
        <w:tc>
          <w:tcPr>
            <w:tcW w:w="3617" w:type="dxa"/>
            <w:gridSpan w:val="3"/>
            <w:tcBorders>
              <w:top w:val="single" w:sz="4" w:space="0" w:color="000000"/>
              <w:left w:val="single" w:sz="4" w:space="0" w:color="000000"/>
              <w:bottom w:val="single" w:sz="4" w:space="0" w:color="000000"/>
              <w:right w:val="single" w:sz="4" w:space="0" w:color="000000"/>
            </w:tcBorders>
            <w:vAlign w:val="center"/>
            <w:hideMark/>
          </w:tcPr>
          <w:p w:rsidR="001B0303" w:rsidRDefault="001B0303">
            <w:pPr>
              <w:tabs>
                <w:tab w:val="left" w:pos="709"/>
              </w:tabs>
              <w:suppressAutoHyphens/>
              <w:spacing w:after="0" w:line="100" w:lineRule="atLeast"/>
              <w:jc w:val="center"/>
              <w:rPr>
                <w:rFonts w:ascii="Times New Roman" w:hAnsi="Times New Roman"/>
                <w:color w:val="00000A"/>
                <w:kern w:val="2"/>
                <w:sz w:val="24"/>
                <w:szCs w:val="24"/>
                <w:lang w:eastAsia="ar-SA"/>
              </w:rPr>
            </w:pPr>
            <w:r>
              <w:rPr>
                <w:rFonts w:ascii="Times New Roman" w:hAnsi="Times New Roman"/>
                <w:spacing w:val="-23"/>
                <w:position w:val="-12"/>
                <w:szCs w:val="24"/>
              </w:rPr>
              <w:t>СХЕМА</w:t>
            </w:r>
          </w:p>
        </w:tc>
        <w:tc>
          <w:tcPr>
            <w:tcW w:w="2496" w:type="dxa"/>
            <w:gridSpan w:val="2"/>
            <w:vAlign w:val="center"/>
          </w:tcPr>
          <w:p w:rsidR="001B0303" w:rsidRDefault="001B0303">
            <w:pPr>
              <w:tabs>
                <w:tab w:val="left" w:pos="709"/>
              </w:tabs>
              <w:suppressAutoHyphens/>
              <w:spacing w:after="0" w:line="100" w:lineRule="atLeast"/>
              <w:rPr>
                <w:rFonts w:ascii="Times New Roman" w:hAnsi="Times New Roman"/>
                <w:color w:val="00000A"/>
                <w:kern w:val="2"/>
                <w:sz w:val="24"/>
                <w:szCs w:val="24"/>
                <w:lang w:eastAsia="ar-SA"/>
              </w:rPr>
            </w:pPr>
          </w:p>
        </w:tc>
        <w:tc>
          <w:tcPr>
            <w:tcW w:w="1162" w:type="dxa"/>
            <w:vMerge/>
            <w:tcBorders>
              <w:top w:val="nil"/>
              <w:left w:val="nil"/>
              <w:bottom w:val="nil"/>
              <w:right w:val="single" w:sz="4" w:space="0" w:color="000000"/>
            </w:tcBorders>
            <w:vAlign w:val="center"/>
            <w:hideMark/>
          </w:tcPr>
          <w:p w:rsidR="001B0303" w:rsidRDefault="001B0303">
            <w:pPr>
              <w:spacing w:after="0" w:line="240" w:lineRule="auto"/>
              <w:rPr>
                <w:rFonts w:ascii="Times New Roman" w:hAnsi="Times New Roman"/>
                <w:color w:val="00000A"/>
                <w:kern w:val="2"/>
                <w:sz w:val="24"/>
                <w:szCs w:val="24"/>
                <w:lang w:eastAsia="ar-SA"/>
              </w:rPr>
            </w:pPr>
          </w:p>
        </w:tc>
      </w:tr>
      <w:tr w:rsidR="001B0303" w:rsidTr="001B0303">
        <w:trPr>
          <w:gridAfter w:val="6"/>
          <w:wAfter w:w="3678" w:type="dxa"/>
          <w:trHeight w:val="1198"/>
        </w:trPr>
        <w:tc>
          <w:tcPr>
            <w:tcW w:w="1928" w:type="dxa"/>
            <w:vMerge w:val="restart"/>
            <w:tcBorders>
              <w:top w:val="single" w:sz="4" w:space="0" w:color="000000"/>
              <w:left w:val="single" w:sz="4" w:space="0" w:color="000000"/>
              <w:bottom w:val="single" w:sz="4" w:space="0" w:color="000000"/>
              <w:right w:val="nil"/>
            </w:tcBorders>
            <w:vAlign w:val="center"/>
          </w:tcPr>
          <w:p w:rsidR="001B0303" w:rsidRDefault="001B0303">
            <w:pPr>
              <w:tabs>
                <w:tab w:val="left" w:pos="709"/>
              </w:tabs>
              <w:suppressAutoHyphens/>
              <w:spacing w:after="0" w:line="100" w:lineRule="atLeast"/>
              <w:rPr>
                <w:rFonts w:ascii="Times New Roman" w:hAnsi="Times New Roman"/>
                <w:color w:val="00000A"/>
                <w:kern w:val="2"/>
                <w:sz w:val="24"/>
                <w:szCs w:val="24"/>
                <w:lang w:eastAsia="ar-SA"/>
              </w:rPr>
            </w:pPr>
          </w:p>
        </w:tc>
        <w:tc>
          <w:tcPr>
            <w:tcW w:w="1929" w:type="dxa"/>
            <w:gridSpan w:val="2"/>
            <w:tcBorders>
              <w:top w:val="single" w:sz="4" w:space="0" w:color="000000"/>
              <w:left w:val="single" w:sz="4" w:space="0" w:color="000000"/>
              <w:bottom w:val="single" w:sz="4" w:space="0" w:color="000000"/>
              <w:right w:val="single" w:sz="4" w:space="0" w:color="000000"/>
            </w:tcBorders>
            <w:vAlign w:val="center"/>
          </w:tcPr>
          <w:p w:rsidR="001B0303" w:rsidRDefault="001B0303">
            <w:pPr>
              <w:tabs>
                <w:tab w:val="left" w:pos="709"/>
              </w:tabs>
              <w:suppressAutoHyphens/>
              <w:spacing w:after="0" w:line="100" w:lineRule="atLeast"/>
              <w:rPr>
                <w:rFonts w:ascii="Times New Roman" w:hAnsi="Times New Roman"/>
                <w:color w:val="00000A"/>
                <w:spacing w:val="-23"/>
                <w:kern w:val="2"/>
                <w:position w:val="-13"/>
                <w:sz w:val="24"/>
                <w:szCs w:val="24"/>
                <w:lang w:eastAsia="ar-SA"/>
              </w:rPr>
            </w:pPr>
          </w:p>
        </w:tc>
        <w:tc>
          <w:tcPr>
            <w:tcW w:w="1929" w:type="dxa"/>
            <w:tcBorders>
              <w:top w:val="nil"/>
              <w:left w:val="single" w:sz="4" w:space="0" w:color="000000"/>
              <w:bottom w:val="nil"/>
              <w:right w:val="single" w:sz="4" w:space="0" w:color="000000"/>
            </w:tcBorders>
            <w:vAlign w:val="bottom"/>
          </w:tcPr>
          <w:p w:rsidR="001B0303" w:rsidRDefault="001B0303">
            <w:pPr>
              <w:spacing w:after="0" w:line="100" w:lineRule="atLeast"/>
              <w:jc w:val="center"/>
              <w:rPr>
                <w:rFonts w:ascii="Times New Roman" w:hAnsi="Times New Roman"/>
                <w:color w:val="00000A"/>
                <w:kern w:val="2"/>
                <w:sz w:val="24"/>
                <w:szCs w:val="24"/>
                <w:lang w:eastAsia="ar-SA"/>
              </w:rPr>
            </w:pPr>
          </w:p>
          <w:p w:rsidR="001B0303" w:rsidRDefault="001B0303">
            <w:pPr>
              <w:spacing w:after="0" w:line="100" w:lineRule="atLeast"/>
              <w:jc w:val="center"/>
              <w:rPr>
                <w:rFonts w:ascii="Times New Roman" w:hAnsi="Times New Roman"/>
                <w:sz w:val="24"/>
                <w:szCs w:val="24"/>
              </w:rPr>
            </w:pPr>
          </w:p>
          <w:p w:rsidR="001B0303" w:rsidRDefault="001B0303">
            <w:pPr>
              <w:spacing w:after="0" w:line="100" w:lineRule="atLeast"/>
              <w:jc w:val="center"/>
              <w:rPr>
                <w:rFonts w:ascii="Times New Roman" w:hAnsi="Times New Roman"/>
                <w:sz w:val="24"/>
                <w:szCs w:val="24"/>
              </w:rPr>
            </w:pPr>
          </w:p>
          <w:p w:rsidR="001B0303" w:rsidRDefault="001B0303">
            <w:pPr>
              <w:spacing w:after="0" w:line="100" w:lineRule="atLeast"/>
              <w:jc w:val="center"/>
              <w:rPr>
                <w:rFonts w:ascii="Times New Roman" w:hAnsi="Times New Roman"/>
                <w:sz w:val="24"/>
                <w:szCs w:val="24"/>
              </w:rPr>
            </w:pPr>
          </w:p>
          <w:p w:rsidR="001B0303" w:rsidRDefault="001B0303">
            <w:pPr>
              <w:spacing w:after="0" w:line="100" w:lineRule="atLeast"/>
              <w:jc w:val="center"/>
              <w:rPr>
                <w:rFonts w:ascii="Times New Roman" w:hAnsi="Times New Roman"/>
                <w:sz w:val="24"/>
                <w:szCs w:val="24"/>
              </w:rPr>
            </w:pPr>
          </w:p>
          <w:p w:rsidR="001B0303" w:rsidRDefault="001B0303">
            <w:pPr>
              <w:spacing w:after="0" w:line="100" w:lineRule="atLeast"/>
              <w:jc w:val="center"/>
              <w:rPr>
                <w:rFonts w:ascii="Times New Roman" w:hAnsi="Times New Roman"/>
                <w:sz w:val="24"/>
                <w:szCs w:val="24"/>
              </w:rPr>
            </w:pPr>
          </w:p>
          <w:p w:rsidR="001B0303" w:rsidRDefault="001B0303">
            <w:pPr>
              <w:spacing w:after="0" w:line="100" w:lineRule="atLeast"/>
              <w:rPr>
                <w:rFonts w:ascii="Times New Roman" w:hAnsi="Times New Roman"/>
                <w:b/>
                <w:i/>
                <w:szCs w:val="24"/>
              </w:rPr>
            </w:pPr>
            <w:r>
              <w:rPr>
                <w:rFonts w:ascii="Times New Roman" w:hAnsi="Times New Roman"/>
                <w:szCs w:val="24"/>
              </w:rPr>
              <w:t>Подготовлено:</w:t>
            </w:r>
          </w:p>
          <w:p w:rsidR="001B0303" w:rsidRDefault="001B0303">
            <w:pPr>
              <w:spacing w:after="0" w:line="100" w:lineRule="atLeast"/>
              <w:jc w:val="center"/>
              <w:rPr>
                <w:rFonts w:ascii="Times New Roman" w:hAnsi="Times New Roman"/>
                <w:b/>
                <w:i/>
                <w:sz w:val="12"/>
                <w:szCs w:val="24"/>
              </w:rPr>
            </w:pPr>
            <w:r>
              <w:rPr>
                <w:rFonts w:ascii="Times New Roman" w:hAnsi="Times New Roman"/>
                <w:b/>
                <w:i/>
                <w:szCs w:val="24"/>
              </w:rPr>
              <w:lastRenderedPageBreak/>
              <w:t>___________________</w:t>
            </w:r>
          </w:p>
          <w:p w:rsidR="001B0303" w:rsidRDefault="001B0303">
            <w:pPr>
              <w:spacing w:after="0" w:line="100" w:lineRule="atLeast"/>
              <w:jc w:val="center"/>
              <w:rPr>
                <w:rFonts w:ascii="Times New Roman" w:hAnsi="Times New Roman"/>
                <w:b/>
                <w:i/>
                <w:sz w:val="12"/>
                <w:szCs w:val="24"/>
              </w:rPr>
            </w:pPr>
          </w:p>
          <w:p w:rsidR="001B0303" w:rsidRDefault="001B0303">
            <w:pPr>
              <w:spacing w:after="0" w:line="100" w:lineRule="atLeast"/>
              <w:jc w:val="center"/>
              <w:rPr>
                <w:rFonts w:ascii="Times New Roman" w:hAnsi="Times New Roman"/>
                <w:b/>
                <w:i/>
                <w:sz w:val="10"/>
                <w:szCs w:val="24"/>
              </w:rPr>
            </w:pPr>
            <w:r>
              <w:rPr>
                <w:rFonts w:ascii="Times New Roman" w:hAnsi="Times New Roman"/>
                <w:b/>
                <w:i/>
                <w:szCs w:val="24"/>
              </w:rPr>
              <w:t>___________________</w:t>
            </w:r>
          </w:p>
          <w:p w:rsidR="001B0303" w:rsidRDefault="001B0303">
            <w:pPr>
              <w:spacing w:after="0" w:line="100" w:lineRule="atLeast"/>
              <w:jc w:val="center"/>
              <w:rPr>
                <w:rFonts w:ascii="Times New Roman" w:hAnsi="Times New Roman"/>
                <w:b/>
                <w:i/>
                <w:sz w:val="10"/>
                <w:szCs w:val="24"/>
              </w:rPr>
            </w:pPr>
          </w:p>
          <w:p w:rsidR="001B0303" w:rsidRDefault="001B0303">
            <w:pPr>
              <w:spacing w:after="0" w:line="100" w:lineRule="atLeast"/>
              <w:jc w:val="center"/>
              <w:rPr>
                <w:rFonts w:ascii="Times New Roman" w:hAnsi="Times New Roman"/>
                <w:szCs w:val="24"/>
              </w:rPr>
            </w:pPr>
            <w:r>
              <w:rPr>
                <w:rFonts w:ascii="Times New Roman" w:hAnsi="Times New Roman"/>
                <w:szCs w:val="24"/>
              </w:rPr>
              <w:t xml:space="preserve"> «___» ____________ 20___ года</w:t>
            </w:r>
          </w:p>
          <w:p w:rsidR="001B0303" w:rsidRDefault="001B0303">
            <w:pPr>
              <w:spacing w:after="0" w:line="100" w:lineRule="atLeast"/>
              <w:jc w:val="center"/>
              <w:rPr>
                <w:rFonts w:ascii="Times New Roman" w:hAnsi="Times New Roman"/>
                <w:szCs w:val="24"/>
              </w:rPr>
            </w:pPr>
          </w:p>
          <w:p w:rsidR="001B0303" w:rsidRDefault="001B0303">
            <w:pPr>
              <w:spacing w:after="0" w:line="100" w:lineRule="atLeast"/>
              <w:jc w:val="center"/>
              <w:rPr>
                <w:rFonts w:ascii="Times New Roman" w:hAnsi="Times New Roman"/>
                <w:szCs w:val="24"/>
              </w:rPr>
            </w:pPr>
          </w:p>
          <w:p w:rsidR="001B0303" w:rsidRDefault="001B0303">
            <w:pPr>
              <w:spacing w:after="0" w:line="100" w:lineRule="atLeast"/>
              <w:jc w:val="center"/>
              <w:rPr>
                <w:rFonts w:ascii="Times New Roman" w:hAnsi="Times New Roman"/>
                <w:sz w:val="24"/>
                <w:szCs w:val="24"/>
              </w:rPr>
            </w:pPr>
          </w:p>
          <w:p w:rsidR="001B0303" w:rsidRDefault="001B0303">
            <w:pPr>
              <w:tabs>
                <w:tab w:val="left" w:pos="709"/>
              </w:tabs>
              <w:suppressAutoHyphens/>
              <w:spacing w:after="0" w:line="100" w:lineRule="atLeast"/>
              <w:jc w:val="center"/>
              <w:rPr>
                <w:rFonts w:ascii="Times New Roman" w:hAnsi="Times New Roman"/>
                <w:color w:val="00000A"/>
                <w:kern w:val="2"/>
                <w:sz w:val="24"/>
                <w:szCs w:val="24"/>
                <w:lang w:eastAsia="ar-SA"/>
              </w:rPr>
            </w:pPr>
          </w:p>
        </w:tc>
      </w:tr>
      <w:tr w:rsidR="001B0303" w:rsidTr="001B0303">
        <w:trPr>
          <w:gridAfter w:val="7"/>
          <w:wAfter w:w="5607" w:type="dxa"/>
          <w:trHeight w:val="1198"/>
        </w:trPr>
        <w:tc>
          <w:tcPr>
            <w:tcW w:w="2189" w:type="dxa"/>
            <w:vMerge/>
            <w:tcBorders>
              <w:top w:val="single" w:sz="4" w:space="0" w:color="000000"/>
              <w:left w:val="single" w:sz="4" w:space="0" w:color="000000"/>
              <w:bottom w:val="single" w:sz="4" w:space="0" w:color="000000"/>
              <w:right w:val="nil"/>
            </w:tcBorders>
            <w:vAlign w:val="center"/>
            <w:hideMark/>
          </w:tcPr>
          <w:p w:rsidR="001B0303" w:rsidRDefault="001B0303">
            <w:pPr>
              <w:spacing w:after="0" w:line="240" w:lineRule="auto"/>
              <w:rPr>
                <w:rFonts w:ascii="Times New Roman" w:hAnsi="Times New Roman"/>
                <w:color w:val="00000A"/>
                <w:kern w:val="2"/>
                <w:sz w:val="24"/>
                <w:szCs w:val="24"/>
                <w:lang w:eastAsia="ar-SA"/>
              </w:rPr>
            </w:pPr>
          </w:p>
        </w:tc>
        <w:tc>
          <w:tcPr>
            <w:tcW w:w="1929" w:type="dxa"/>
            <w:gridSpan w:val="2"/>
            <w:tcBorders>
              <w:top w:val="nil"/>
              <w:left w:val="nil"/>
              <w:bottom w:val="single" w:sz="4" w:space="0" w:color="000000"/>
              <w:right w:val="single" w:sz="4" w:space="0" w:color="000000"/>
            </w:tcBorders>
          </w:tcPr>
          <w:p w:rsidR="001B0303" w:rsidRDefault="001B0303">
            <w:pPr>
              <w:spacing w:after="0" w:line="100" w:lineRule="atLeast"/>
              <w:rPr>
                <w:rFonts w:ascii="Times New Roman" w:hAnsi="Times New Roman"/>
                <w:color w:val="00000A"/>
                <w:kern w:val="2"/>
                <w:sz w:val="10"/>
                <w:szCs w:val="10"/>
                <w:lang w:eastAsia="ar-SA"/>
              </w:rPr>
            </w:pPr>
          </w:p>
          <w:p w:rsidR="001B0303" w:rsidRDefault="001B0303">
            <w:pPr>
              <w:tabs>
                <w:tab w:val="left" w:pos="709"/>
              </w:tabs>
              <w:suppressAutoHyphens/>
              <w:spacing w:after="0" w:line="100" w:lineRule="atLeast"/>
              <w:rPr>
                <w:rFonts w:ascii="Times New Roman" w:hAnsi="Times New Roman"/>
                <w:color w:val="00000A"/>
                <w:spacing w:val="-2"/>
                <w:kern w:val="2"/>
                <w:sz w:val="24"/>
                <w:szCs w:val="24"/>
                <w:lang w:eastAsia="ar-SA"/>
              </w:rPr>
            </w:pPr>
            <w:r>
              <w:rPr>
                <w:rFonts w:ascii="Times New Roman" w:hAnsi="Times New Roman"/>
                <w:sz w:val="24"/>
                <w:szCs w:val="24"/>
              </w:rPr>
              <w:t>Запрашиваемый вид использования земельного участка:</w:t>
            </w:r>
          </w:p>
        </w:tc>
      </w:tr>
      <w:tr w:rsidR="001B0303" w:rsidTr="001B0303">
        <w:trPr>
          <w:trHeight w:val="1198"/>
        </w:trPr>
        <w:tc>
          <w:tcPr>
            <w:tcW w:w="2189" w:type="dxa"/>
            <w:gridSpan w:val="2"/>
            <w:tcBorders>
              <w:top w:val="single" w:sz="4" w:space="0" w:color="000000"/>
              <w:left w:val="single" w:sz="4" w:space="0" w:color="000000"/>
              <w:bottom w:val="single" w:sz="4" w:space="0" w:color="000000"/>
              <w:right w:val="single" w:sz="4" w:space="0" w:color="000000"/>
            </w:tcBorders>
            <w:hideMark/>
          </w:tcPr>
          <w:p w:rsidR="001B0303" w:rsidRDefault="001B0303">
            <w:pPr>
              <w:shd w:val="clear" w:color="auto" w:fill="FFFFFF"/>
              <w:tabs>
                <w:tab w:val="left" w:pos="709"/>
              </w:tabs>
              <w:suppressAutoHyphens/>
              <w:spacing w:after="0" w:line="100" w:lineRule="atLeast"/>
              <w:ind w:left="-108"/>
              <w:jc w:val="center"/>
              <w:rPr>
                <w:rFonts w:ascii="Times New Roman" w:hAnsi="Times New Roman"/>
                <w:color w:val="00000A"/>
                <w:spacing w:val="-2"/>
                <w:kern w:val="2"/>
                <w:sz w:val="24"/>
                <w:szCs w:val="24"/>
                <w:lang w:eastAsia="ar-SA"/>
              </w:rPr>
            </w:pPr>
            <w:r>
              <w:rPr>
                <w:rFonts w:ascii="Times New Roman" w:hAnsi="Times New Roman"/>
                <w:spacing w:val="-2"/>
                <w:sz w:val="24"/>
                <w:szCs w:val="24"/>
              </w:rPr>
              <w:t>Ориентировочная площадь земельного участка, вычисленная графическим способом ____ кв. м</w:t>
            </w:r>
          </w:p>
        </w:tc>
        <w:tc>
          <w:tcPr>
            <w:tcW w:w="3617" w:type="dxa"/>
            <w:gridSpan w:val="3"/>
            <w:tcBorders>
              <w:top w:val="single" w:sz="4" w:space="0" w:color="000000"/>
              <w:left w:val="single" w:sz="4" w:space="0" w:color="000000"/>
              <w:bottom w:val="single" w:sz="4" w:space="0" w:color="000000"/>
              <w:right w:val="single" w:sz="4" w:space="0" w:color="000000"/>
            </w:tcBorders>
            <w:hideMark/>
          </w:tcPr>
          <w:p w:rsidR="001B0303" w:rsidRDefault="001B0303">
            <w:pPr>
              <w:shd w:val="clear" w:color="auto" w:fill="FFFFFF"/>
              <w:spacing w:after="0" w:line="100" w:lineRule="atLeast"/>
              <w:jc w:val="center"/>
              <w:rPr>
                <w:rFonts w:ascii="Times New Roman" w:hAnsi="Times New Roman"/>
                <w:color w:val="00000A"/>
                <w:kern w:val="2"/>
                <w:sz w:val="24"/>
                <w:szCs w:val="24"/>
                <w:lang w:eastAsia="ar-SA"/>
              </w:rPr>
            </w:pPr>
            <w:r>
              <w:rPr>
                <w:rFonts w:ascii="Times New Roman" w:hAnsi="Times New Roman"/>
                <w:spacing w:val="-2"/>
                <w:sz w:val="24"/>
                <w:szCs w:val="24"/>
              </w:rPr>
              <w:t>Заявитель</w:t>
            </w:r>
          </w:p>
          <w:p w:rsidR="001B0303" w:rsidRDefault="001B0303">
            <w:pPr>
              <w:spacing w:after="0" w:line="100" w:lineRule="atLeast"/>
              <w:jc w:val="center"/>
              <w:rPr>
                <w:rFonts w:ascii="Times New Roman" w:hAnsi="Times New Roman"/>
                <w:sz w:val="24"/>
                <w:szCs w:val="24"/>
              </w:rPr>
            </w:pPr>
            <w:r>
              <w:rPr>
                <w:rFonts w:ascii="Times New Roman" w:hAnsi="Times New Roman"/>
                <w:sz w:val="24"/>
                <w:szCs w:val="24"/>
              </w:rPr>
              <w:t>___________________</w:t>
            </w:r>
          </w:p>
          <w:p w:rsidR="001B0303" w:rsidRDefault="001B0303">
            <w:pPr>
              <w:shd w:val="clear" w:color="auto" w:fill="FFFFFF"/>
              <w:tabs>
                <w:tab w:val="left" w:pos="709"/>
              </w:tabs>
              <w:suppressAutoHyphens/>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___________________</w:t>
            </w:r>
          </w:p>
        </w:tc>
        <w:tc>
          <w:tcPr>
            <w:tcW w:w="2496" w:type="dxa"/>
            <w:gridSpan w:val="2"/>
            <w:tcBorders>
              <w:top w:val="single" w:sz="4" w:space="0" w:color="000000"/>
              <w:left w:val="single" w:sz="4" w:space="0" w:color="000000"/>
              <w:bottom w:val="single" w:sz="4" w:space="0" w:color="000000"/>
              <w:right w:val="single" w:sz="4" w:space="0" w:color="000000"/>
            </w:tcBorders>
            <w:hideMark/>
          </w:tcPr>
          <w:p w:rsidR="001B0303" w:rsidRDefault="001B0303">
            <w:pPr>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Адрес участка</w:t>
            </w:r>
          </w:p>
          <w:p w:rsidR="001B0303" w:rsidRDefault="001B0303">
            <w:pPr>
              <w:spacing w:after="0" w:line="100" w:lineRule="atLeast"/>
              <w:jc w:val="center"/>
              <w:rPr>
                <w:rFonts w:ascii="Times New Roman" w:hAnsi="Times New Roman"/>
                <w:sz w:val="24"/>
                <w:szCs w:val="24"/>
              </w:rPr>
            </w:pPr>
            <w:r>
              <w:rPr>
                <w:rFonts w:ascii="Times New Roman" w:hAnsi="Times New Roman"/>
                <w:sz w:val="24"/>
                <w:szCs w:val="24"/>
              </w:rPr>
              <w:t>___________________</w:t>
            </w:r>
          </w:p>
          <w:p w:rsidR="001B0303" w:rsidRDefault="001B0303">
            <w:pPr>
              <w:tabs>
                <w:tab w:val="left" w:pos="709"/>
              </w:tabs>
              <w:suppressAutoHyphens/>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___________________</w:t>
            </w:r>
          </w:p>
        </w:tc>
        <w:tc>
          <w:tcPr>
            <w:tcW w:w="1162" w:type="dxa"/>
            <w:gridSpan w:val="3"/>
            <w:tcBorders>
              <w:top w:val="single" w:sz="4" w:space="0" w:color="000000"/>
              <w:left w:val="nil"/>
              <w:bottom w:val="single" w:sz="4" w:space="0" w:color="000000"/>
              <w:right w:val="single" w:sz="4" w:space="0" w:color="000000"/>
            </w:tcBorders>
            <w:hideMark/>
          </w:tcPr>
          <w:p w:rsidR="001B0303" w:rsidRDefault="001B0303">
            <w:pPr>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Масштаб</w:t>
            </w:r>
          </w:p>
          <w:p w:rsidR="001B0303" w:rsidRDefault="001B0303">
            <w:pPr>
              <w:spacing w:after="0" w:line="100" w:lineRule="atLeast"/>
              <w:jc w:val="center"/>
              <w:rPr>
                <w:rFonts w:ascii="Times New Roman" w:hAnsi="Times New Roman"/>
                <w:sz w:val="24"/>
                <w:szCs w:val="24"/>
              </w:rPr>
            </w:pPr>
            <w:r>
              <w:rPr>
                <w:rFonts w:ascii="Times New Roman" w:hAnsi="Times New Roman"/>
                <w:sz w:val="24"/>
                <w:szCs w:val="24"/>
              </w:rPr>
              <w:t>1 : _____</w:t>
            </w:r>
          </w:p>
          <w:p w:rsidR="001B0303" w:rsidRDefault="001B0303">
            <w:pPr>
              <w:tabs>
                <w:tab w:val="left" w:pos="709"/>
              </w:tabs>
              <w:suppressAutoHyphens/>
              <w:spacing w:after="0" w:line="100" w:lineRule="atLeast"/>
              <w:jc w:val="center"/>
              <w:rPr>
                <w:rFonts w:ascii="Times New Roman" w:hAnsi="Times New Roman"/>
                <w:color w:val="00000A"/>
                <w:spacing w:val="-1"/>
                <w:kern w:val="2"/>
                <w:sz w:val="24"/>
                <w:szCs w:val="24"/>
                <w:lang w:eastAsia="ar-SA"/>
              </w:rPr>
            </w:pPr>
            <w:r>
              <w:rPr>
                <w:rFonts w:ascii="Times New Roman" w:hAnsi="Times New Roman"/>
                <w:sz w:val="24"/>
                <w:szCs w:val="24"/>
              </w:rPr>
              <w:t>(при наличии)</w:t>
            </w:r>
          </w:p>
        </w:tc>
      </w:tr>
    </w:tbl>
    <w:p w:rsidR="001B0303" w:rsidRDefault="001B0303" w:rsidP="001B0303">
      <w:pPr>
        <w:pStyle w:val="21"/>
        <w:pageBreakBefore/>
        <w:spacing w:after="0" w:line="100" w:lineRule="atLeast"/>
        <w:ind w:left="5216"/>
        <w:jc w:val="right"/>
        <w:rPr>
          <w:rFonts w:ascii="Arial" w:hAnsi="Arial" w:cs="Arial"/>
          <w:spacing w:val="-1"/>
          <w:sz w:val="24"/>
          <w:szCs w:val="24"/>
        </w:rPr>
      </w:pPr>
      <w:r>
        <w:rPr>
          <w:rFonts w:ascii="Arial" w:hAnsi="Arial" w:cs="Arial"/>
          <w:spacing w:val="-1"/>
          <w:sz w:val="24"/>
          <w:szCs w:val="24"/>
        </w:rPr>
        <w:lastRenderedPageBreak/>
        <w:t>Приложение № 4</w:t>
      </w:r>
    </w:p>
    <w:p w:rsidR="001B0303" w:rsidRDefault="001B0303" w:rsidP="001B0303">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к административному </w:t>
      </w:r>
      <w:r>
        <w:rPr>
          <w:rFonts w:ascii="Arial" w:hAnsi="Arial" w:cs="Arial"/>
          <w:sz w:val="24"/>
          <w:szCs w:val="24"/>
        </w:rPr>
        <w:t>регламенту</w:t>
      </w:r>
    </w:p>
    <w:p w:rsidR="001B0303" w:rsidRDefault="001B0303" w:rsidP="001B0303">
      <w:pPr>
        <w:spacing w:after="0" w:line="100" w:lineRule="atLeast"/>
        <w:ind w:left="5387"/>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1B0303" w:rsidRDefault="001B0303" w:rsidP="001B0303">
      <w:pPr>
        <w:spacing w:after="0" w:line="100" w:lineRule="atLeast"/>
        <w:ind w:left="5387"/>
        <w:jc w:val="right"/>
        <w:rPr>
          <w:rFonts w:ascii="Arial" w:hAnsi="Arial" w:cs="Arial"/>
          <w:spacing w:val="-6"/>
          <w:sz w:val="24"/>
          <w:szCs w:val="24"/>
        </w:rPr>
      </w:pPr>
      <w:r>
        <w:rPr>
          <w:rFonts w:ascii="Arial" w:hAnsi="Arial" w:cs="Arial"/>
          <w:sz w:val="24"/>
          <w:szCs w:val="24"/>
        </w:rPr>
        <w:t xml:space="preserve">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1B0303" w:rsidRDefault="001B0303" w:rsidP="001B0303">
      <w:pPr>
        <w:spacing w:after="0" w:line="100" w:lineRule="atLeast"/>
        <w:ind w:left="5216"/>
        <w:jc w:val="center"/>
        <w:rPr>
          <w:rFonts w:ascii="Times New Roman" w:hAnsi="Times New Roman" w:cs="Times New Roman"/>
          <w:spacing w:val="-6"/>
          <w:sz w:val="24"/>
          <w:szCs w:val="24"/>
        </w:rPr>
      </w:pPr>
    </w:p>
    <w:p w:rsidR="001B0303" w:rsidRDefault="001B0303" w:rsidP="001B0303">
      <w:pPr>
        <w:spacing w:after="0" w:line="100" w:lineRule="atLeast"/>
        <w:jc w:val="right"/>
        <w:rPr>
          <w:rFonts w:ascii="Times New Roman" w:hAnsi="Times New Roman"/>
          <w:sz w:val="18"/>
          <w:szCs w:val="18"/>
        </w:rPr>
      </w:pPr>
    </w:p>
    <w:p w:rsidR="001B0303" w:rsidRDefault="001B0303" w:rsidP="001B0303">
      <w:pPr>
        <w:spacing w:after="0" w:line="100" w:lineRule="atLeast"/>
        <w:ind w:firstLine="540"/>
        <w:jc w:val="both"/>
        <w:rPr>
          <w:rFonts w:ascii="Times New Roman" w:hAnsi="Times New Roman"/>
          <w:sz w:val="18"/>
          <w:szCs w:val="18"/>
        </w:rPr>
      </w:pPr>
    </w:p>
    <w:p w:rsidR="001B0303" w:rsidRDefault="001B0303" w:rsidP="001B0303">
      <w:pPr>
        <w:spacing w:after="0" w:line="100" w:lineRule="atLeast"/>
        <w:jc w:val="center"/>
        <w:rPr>
          <w:rFonts w:ascii="Times New Roman" w:hAnsi="Times New Roman"/>
          <w:sz w:val="18"/>
          <w:szCs w:val="18"/>
        </w:rPr>
      </w:pPr>
      <w:r>
        <w:rPr>
          <w:rFonts w:ascii="Times New Roman" w:hAnsi="Times New Roman"/>
          <w:b/>
          <w:bCs/>
          <w:sz w:val="28"/>
          <w:szCs w:val="28"/>
        </w:rPr>
        <w:t>ТИПОВАЯ ФОРМА</w:t>
      </w:r>
    </w:p>
    <w:p w:rsidR="001B0303" w:rsidRDefault="001B0303" w:rsidP="001B0303">
      <w:pPr>
        <w:spacing w:after="0" w:line="100" w:lineRule="atLeast"/>
        <w:ind w:firstLine="540"/>
        <w:jc w:val="both"/>
        <w:rPr>
          <w:rFonts w:ascii="Times New Roman" w:hAnsi="Times New Roman"/>
          <w:sz w:val="18"/>
          <w:szCs w:val="18"/>
        </w:rPr>
      </w:pP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Схема расположения земельного участка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на топографическом плане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Ситуационный план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│расположения участка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│в М 1:10000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xml:space="preserve">│ │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СХЕМА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Запрашиваемый вид использования земельного участка: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│Ориентировочная площадь │    Заявитель   │   Адрес участка   │     Масштаб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   земельного участка,  │________________│___________________│     1: _____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│вычисленная графическим │________________│___________________│                  │</w:t>
      </w:r>
    </w:p>
    <w:p w:rsidR="001B0303" w:rsidRDefault="001B0303" w:rsidP="001B0303">
      <w:pPr>
        <w:spacing w:after="0" w:line="100" w:lineRule="atLeast"/>
        <w:jc w:val="both"/>
        <w:rPr>
          <w:rFonts w:ascii="Courier New" w:hAnsi="Courier New" w:cs="Courier New"/>
          <w:sz w:val="18"/>
          <w:szCs w:val="18"/>
        </w:rPr>
      </w:pPr>
      <w:r>
        <w:rPr>
          <w:rFonts w:ascii="Courier New" w:hAnsi="Courier New" w:cs="Courier New"/>
          <w:sz w:val="18"/>
          <w:szCs w:val="18"/>
        </w:rPr>
        <w:t>│способом,_________ кв. м│                │                   │                  │</w:t>
      </w:r>
    </w:p>
    <w:p w:rsidR="001B0303" w:rsidRDefault="001B0303" w:rsidP="001B0303">
      <w:pPr>
        <w:spacing w:after="0" w:line="100" w:lineRule="atLeast"/>
        <w:jc w:val="both"/>
        <w:rPr>
          <w:rFonts w:ascii="Times New Roman" w:hAnsi="Times New Roman" w:cs="Times New Roman"/>
          <w:color w:val="FF0000"/>
          <w:sz w:val="18"/>
          <w:szCs w:val="18"/>
        </w:rPr>
      </w:pPr>
      <w:r>
        <w:rPr>
          <w:rFonts w:ascii="Courier New" w:hAnsi="Courier New" w:cs="Courier New"/>
          <w:sz w:val="18"/>
          <w:szCs w:val="18"/>
        </w:rPr>
        <w:t>└────────────────────────┴────────────────┴───────────────────┴──────────────────┘</w:t>
      </w:r>
    </w:p>
    <w:p w:rsidR="001B0303" w:rsidRDefault="001B0303" w:rsidP="001B0303">
      <w:pPr>
        <w:spacing w:after="0" w:line="100" w:lineRule="atLeast"/>
        <w:ind w:firstLine="540"/>
        <w:jc w:val="both"/>
        <w:rPr>
          <w:rFonts w:ascii="Times New Roman" w:hAnsi="Times New Roman"/>
          <w:color w:val="FF0000"/>
          <w:sz w:val="18"/>
          <w:szCs w:val="18"/>
        </w:rPr>
      </w:pPr>
    </w:p>
    <w:p w:rsidR="001B0303" w:rsidRDefault="001B0303" w:rsidP="001B0303">
      <w:pPr>
        <w:pStyle w:val="21"/>
        <w:spacing w:after="0" w:line="100" w:lineRule="atLeast"/>
        <w:ind w:left="0"/>
        <w:rPr>
          <w:spacing w:val="-1"/>
          <w:sz w:val="20"/>
          <w:szCs w:val="20"/>
        </w:rPr>
      </w:pPr>
    </w:p>
    <w:p w:rsidR="001B0303" w:rsidRDefault="001B0303" w:rsidP="001B0303">
      <w:pPr>
        <w:pStyle w:val="21"/>
        <w:spacing w:after="0" w:line="100" w:lineRule="atLeast"/>
        <w:ind w:left="5387"/>
        <w:jc w:val="center"/>
        <w:rPr>
          <w:spacing w:val="-1"/>
          <w:sz w:val="20"/>
          <w:szCs w:val="20"/>
        </w:rPr>
      </w:pPr>
    </w:p>
    <w:p w:rsidR="001B0303" w:rsidRDefault="001B0303" w:rsidP="001B0303">
      <w:pPr>
        <w:pStyle w:val="21"/>
        <w:spacing w:after="0" w:line="100" w:lineRule="atLeast"/>
        <w:ind w:left="5387"/>
        <w:jc w:val="center"/>
        <w:rPr>
          <w:spacing w:val="-1"/>
          <w:sz w:val="20"/>
          <w:szCs w:val="20"/>
        </w:rPr>
      </w:pPr>
    </w:p>
    <w:p w:rsidR="001B0303" w:rsidRDefault="001B0303" w:rsidP="001B0303">
      <w:pPr>
        <w:pStyle w:val="21"/>
        <w:spacing w:after="0" w:line="100" w:lineRule="atLeast"/>
        <w:ind w:left="5387"/>
        <w:jc w:val="center"/>
        <w:rPr>
          <w:spacing w:val="-1"/>
          <w:sz w:val="20"/>
          <w:szCs w:val="20"/>
        </w:rPr>
      </w:pPr>
    </w:p>
    <w:p w:rsidR="001B0303" w:rsidRDefault="001B0303" w:rsidP="001B0303">
      <w:pPr>
        <w:pStyle w:val="21"/>
        <w:spacing w:after="0" w:line="100" w:lineRule="atLeast"/>
        <w:ind w:left="5387"/>
        <w:jc w:val="center"/>
        <w:rPr>
          <w:spacing w:val="-1"/>
          <w:sz w:val="20"/>
          <w:szCs w:val="20"/>
        </w:rPr>
      </w:pPr>
    </w:p>
    <w:p w:rsidR="001B0303" w:rsidRDefault="001B0303" w:rsidP="001B0303">
      <w:pPr>
        <w:pStyle w:val="21"/>
        <w:spacing w:after="0" w:line="100" w:lineRule="atLeast"/>
        <w:ind w:left="5387"/>
        <w:jc w:val="center"/>
        <w:rPr>
          <w:spacing w:val="-1"/>
          <w:sz w:val="20"/>
          <w:szCs w:val="20"/>
        </w:rPr>
      </w:pPr>
    </w:p>
    <w:p w:rsidR="001B0303" w:rsidRDefault="001B0303" w:rsidP="001B0303">
      <w:pPr>
        <w:pStyle w:val="21"/>
        <w:spacing w:after="0" w:line="100" w:lineRule="atLeast"/>
        <w:ind w:left="5387"/>
        <w:jc w:val="center"/>
        <w:rPr>
          <w:spacing w:val="-1"/>
          <w:sz w:val="20"/>
          <w:szCs w:val="20"/>
        </w:rPr>
      </w:pPr>
    </w:p>
    <w:p w:rsidR="001B0303" w:rsidRDefault="001B0303" w:rsidP="001B0303">
      <w:pPr>
        <w:tabs>
          <w:tab w:val="left" w:pos="6015"/>
        </w:tabs>
        <w:spacing w:after="0" w:line="100" w:lineRule="atLeast"/>
        <w:ind w:firstLine="567"/>
        <w:jc w:val="right"/>
        <w:rPr>
          <w:rFonts w:ascii="Arial" w:hAnsi="Arial" w:cs="Arial"/>
          <w:spacing w:val="-1"/>
          <w:sz w:val="24"/>
          <w:szCs w:val="24"/>
        </w:rPr>
      </w:pPr>
      <w:r>
        <w:rPr>
          <w:rFonts w:ascii="Arial" w:hAnsi="Arial" w:cs="Arial"/>
          <w:spacing w:val="-1"/>
          <w:sz w:val="20"/>
          <w:szCs w:val="20"/>
        </w:rPr>
        <w:t xml:space="preserve">                                            </w:t>
      </w:r>
      <w:r>
        <w:rPr>
          <w:rFonts w:ascii="Arial" w:hAnsi="Arial" w:cs="Arial"/>
          <w:spacing w:val="-1"/>
          <w:sz w:val="24"/>
          <w:szCs w:val="24"/>
        </w:rPr>
        <w:t>Приложение № 5</w:t>
      </w:r>
    </w:p>
    <w:p w:rsidR="001B0303" w:rsidRDefault="001B0303" w:rsidP="001B0303">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   к административному </w:t>
      </w:r>
      <w:r>
        <w:rPr>
          <w:rFonts w:ascii="Arial" w:hAnsi="Arial" w:cs="Arial"/>
          <w:sz w:val="24"/>
          <w:szCs w:val="24"/>
        </w:rPr>
        <w:t>регламенту</w:t>
      </w:r>
    </w:p>
    <w:p w:rsidR="001B0303" w:rsidRDefault="001B0303" w:rsidP="001B0303">
      <w:pPr>
        <w:spacing w:after="0" w:line="100" w:lineRule="atLeast"/>
        <w:ind w:left="5387"/>
        <w:jc w:val="right"/>
        <w:rPr>
          <w:rFonts w:ascii="Arial" w:hAnsi="Arial" w:cs="Arial"/>
          <w:bCs/>
          <w:sz w:val="24"/>
          <w:szCs w:val="24"/>
        </w:rPr>
      </w:pPr>
      <w:r>
        <w:rPr>
          <w:rFonts w:ascii="Arial" w:hAnsi="Arial" w:cs="Arial"/>
          <w:sz w:val="24"/>
          <w:szCs w:val="24"/>
        </w:rPr>
        <w:t xml:space="preserve">предоставления муниципальной услуги  </w:t>
      </w:r>
    </w:p>
    <w:p w:rsidR="001B0303" w:rsidRDefault="001B0303" w:rsidP="001B0303">
      <w:pPr>
        <w:spacing w:after="0" w:line="100" w:lineRule="atLeast"/>
        <w:ind w:left="5387"/>
        <w:jc w:val="right"/>
        <w:rPr>
          <w:rFonts w:ascii="Arial" w:hAnsi="Arial" w:cs="Arial"/>
          <w:sz w:val="28"/>
          <w:szCs w:val="28"/>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1B0303" w:rsidRDefault="001B0303" w:rsidP="001B0303">
      <w:pPr>
        <w:spacing w:after="0" w:line="100" w:lineRule="atLeast"/>
        <w:ind w:left="2832" w:firstLine="708"/>
        <w:jc w:val="center"/>
        <w:rPr>
          <w:rFonts w:ascii="Arial" w:hAnsi="Arial" w:cs="Arial"/>
          <w:sz w:val="28"/>
          <w:szCs w:val="28"/>
        </w:rPr>
      </w:pPr>
    </w:p>
    <w:p w:rsidR="001B0303" w:rsidRDefault="001B0303" w:rsidP="001B0303">
      <w:pPr>
        <w:spacing w:after="0" w:line="100" w:lineRule="atLeast"/>
        <w:ind w:left="-567"/>
        <w:jc w:val="center"/>
        <w:rPr>
          <w:rFonts w:ascii="Arial" w:hAnsi="Arial" w:cs="Arial"/>
          <w:b/>
          <w:sz w:val="28"/>
          <w:szCs w:val="28"/>
        </w:rPr>
      </w:pPr>
      <w:r>
        <w:rPr>
          <w:rFonts w:ascii="Arial" w:hAnsi="Arial" w:cs="Arial"/>
          <w:b/>
          <w:sz w:val="28"/>
          <w:szCs w:val="28"/>
        </w:rPr>
        <w:t>БЛОК-СХЕМА</w:t>
      </w:r>
    </w:p>
    <w:p w:rsidR="001B0303" w:rsidRDefault="001B0303" w:rsidP="001B0303">
      <w:pPr>
        <w:spacing w:after="0" w:line="100" w:lineRule="atLeast"/>
        <w:ind w:left="-567"/>
        <w:jc w:val="center"/>
        <w:rPr>
          <w:rFonts w:ascii="Arial" w:hAnsi="Arial" w:cs="Arial"/>
          <w:b/>
          <w:sz w:val="28"/>
          <w:szCs w:val="28"/>
        </w:rPr>
      </w:pPr>
      <w:r>
        <w:rPr>
          <w:rFonts w:ascii="Arial" w:hAnsi="Arial" w:cs="Arial"/>
          <w:b/>
          <w:sz w:val="28"/>
          <w:szCs w:val="28"/>
        </w:rPr>
        <w:t>последовательности действий при  утверждении схемы расположения земельного участка  на кадастровом плане территории</w:t>
      </w:r>
    </w:p>
    <w:p w:rsidR="001B0303" w:rsidRDefault="001B0303" w:rsidP="001B0303">
      <w:pPr>
        <w:spacing w:after="0" w:line="100" w:lineRule="atLeast"/>
        <w:ind w:left="5387"/>
        <w:jc w:val="center"/>
        <w:rPr>
          <w:rFonts w:ascii="Times New Roman" w:hAnsi="Times New Roman" w:cs="Times New Roman"/>
          <w:b/>
          <w:sz w:val="20"/>
          <w:szCs w:val="20"/>
        </w:rPr>
      </w:pPr>
    </w:p>
    <w:p w:rsidR="001B0303" w:rsidRDefault="001B0303" w:rsidP="001B0303">
      <w:pPr>
        <w:spacing w:after="0" w:line="100" w:lineRule="atLeast"/>
        <w:ind w:left="5387"/>
        <w:jc w:val="center"/>
        <w:rPr>
          <w:rFonts w:ascii="Times New Roman" w:hAnsi="Times New Roman"/>
          <w:sz w:val="20"/>
          <w:szCs w:val="20"/>
        </w:rPr>
      </w:pPr>
    </w:p>
    <w:tbl>
      <w:tblPr>
        <w:tblW w:w="0" w:type="auto"/>
        <w:tblLayout w:type="fixed"/>
        <w:tblLook w:val="04A0" w:firstRow="1" w:lastRow="0" w:firstColumn="1" w:lastColumn="0" w:noHBand="0" w:noVBand="1"/>
      </w:tblPr>
      <w:tblGrid>
        <w:gridCol w:w="3828"/>
      </w:tblGrid>
      <w:tr w:rsidR="001B0303" w:rsidTr="001B0303">
        <w:trPr>
          <w:trHeight w:val="602"/>
        </w:trPr>
        <w:tc>
          <w:tcPr>
            <w:tcW w:w="3828" w:type="dxa"/>
            <w:tcBorders>
              <w:top w:val="single" w:sz="4" w:space="0" w:color="000000"/>
              <w:left w:val="single" w:sz="4" w:space="0" w:color="000000"/>
              <w:bottom w:val="single" w:sz="4" w:space="0" w:color="000000"/>
              <w:right w:val="single" w:sz="4" w:space="0" w:color="000000"/>
            </w:tcBorders>
            <w:hideMark/>
          </w:tcPr>
          <w:p w:rsidR="001B0303" w:rsidRDefault="001B0303">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Заявитель</w:t>
            </w:r>
          </w:p>
        </w:tc>
      </w:tr>
    </w:tbl>
    <w:p w:rsidR="001B0303" w:rsidRDefault="001B0303" w:rsidP="001B0303">
      <w:pPr>
        <w:spacing w:line="100" w:lineRule="atLeast"/>
        <w:ind w:firstLine="720"/>
        <w:jc w:val="center"/>
        <w:rPr>
          <w:rFonts w:ascii="Arial" w:hAnsi="Arial" w:cs="Arial"/>
          <w:color w:val="00000A"/>
          <w:kern w:val="2"/>
          <w:sz w:val="24"/>
          <w:szCs w:val="24"/>
          <w:lang w:eastAsia="ar-SA"/>
        </w:rPr>
      </w:pPr>
    </w:p>
    <w:tbl>
      <w:tblPr>
        <w:tblW w:w="0" w:type="auto"/>
        <w:tblLayout w:type="fixed"/>
        <w:tblLook w:val="04A0" w:firstRow="1" w:lastRow="0" w:firstColumn="1" w:lastColumn="0" w:noHBand="0" w:noVBand="1"/>
      </w:tblPr>
      <w:tblGrid>
        <w:gridCol w:w="3180"/>
      </w:tblGrid>
      <w:tr w:rsidR="001B0303" w:rsidTr="001B0303">
        <w:trPr>
          <w:trHeight w:val="495"/>
        </w:trPr>
        <w:tc>
          <w:tcPr>
            <w:tcW w:w="3180" w:type="dxa"/>
            <w:tcBorders>
              <w:top w:val="single" w:sz="4" w:space="0" w:color="000000"/>
              <w:left w:val="single" w:sz="4" w:space="0" w:color="000000"/>
              <w:bottom w:val="single" w:sz="4" w:space="0" w:color="000000"/>
              <w:right w:val="single" w:sz="4" w:space="0" w:color="000000"/>
            </w:tcBorders>
            <w:hideMark/>
          </w:tcPr>
          <w:p w:rsidR="001B0303" w:rsidRDefault="001B0303">
            <w:pPr>
              <w:spacing w:after="0" w:line="100" w:lineRule="atLeast"/>
              <w:jc w:val="center"/>
              <w:rPr>
                <w:rFonts w:ascii="Arial" w:hAnsi="Arial" w:cs="Arial"/>
                <w:color w:val="00000A"/>
                <w:kern w:val="2"/>
                <w:sz w:val="24"/>
                <w:szCs w:val="24"/>
                <w:lang w:eastAsia="ar-SA"/>
              </w:rPr>
            </w:pPr>
            <w:r>
              <w:rPr>
                <w:rFonts w:ascii="Arial" w:hAnsi="Arial" w:cs="Arial"/>
                <w:sz w:val="24"/>
                <w:szCs w:val="24"/>
              </w:rPr>
              <w:t>Направление</w:t>
            </w:r>
          </w:p>
          <w:p w:rsidR="001B0303" w:rsidRDefault="001B0303">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заявления</w:t>
            </w:r>
          </w:p>
        </w:tc>
      </w:tr>
    </w:tbl>
    <w:p w:rsidR="001B0303" w:rsidRDefault="001B0303" w:rsidP="001B0303">
      <w:pPr>
        <w:tabs>
          <w:tab w:val="center" w:pos="4677"/>
          <w:tab w:val="left" w:pos="6780"/>
          <w:tab w:val="right" w:pos="9355"/>
        </w:tabs>
        <w:spacing w:line="100" w:lineRule="atLeast"/>
        <w:ind w:firstLine="720"/>
        <w:jc w:val="center"/>
        <w:rPr>
          <w:rFonts w:ascii="Arial" w:hAnsi="Arial" w:cs="Arial"/>
          <w:color w:val="00000A"/>
          <w:kern w:val="2"/>
          <w:sz w:val="24"/>
          <w:szCs w:val="24"/>
          <w:lang w:eastAsia="ar-SA"/>
        </w:rPr>
      </w:pPr>
    </w:p>
    <w:tbl>
      <w:tblPr>
        <w:tblW w:w="0" w:type="auto"/>
        <w:tblLayout w:type="fixed"/>
        <w:tblLook w:val="04A0" w:firstRow="1" w:lastRow="0" w:firstColumn="1" w:lastColumn="0" w:noHBand="0" w:noVBand="1"/>
      </w:tblPr>
      <w:tblGrid>
        <w:gridCol w:w="1397"/>
        <w:gridCol w:w="324"/>
        <w:gridCol w:w="2437"/>
        <w:gridCol w:w="399"/>
        <w:gridCol w:w="1397"/>
      </w:tblGrid>
      <w:tr w:rsidR="001B0303" w:rsidTr="001B0303">
        <w:trPr>
          <w:trHeight w:val="375"/>
        </w:trPr>
        <w:tc>
          <w:tcPr>
            <w:tcW w:w="1397" w:type="dxa"/>
            <w:tcBorders>
              <w:top w:val="single" w:sz="4" w:space="0" w:color="000000"/>
              <w:left w:val="single" w:sz="4" w:space="0" w:color="000000"/>
              <w:bottom w:val="single" w:sz="4" w:space="0" w:color="000000"/>
              <w:right w:val="nil"/>
            </w:tcBorders>
            <w:hideMark/>
          </w:tcPr>
          <w:p w:rsidR="001B0303" w:rsidRDefault="001B0303">
            <w:pPr>
              <w:tabs>
                <w:tab w:val="left" w:pos="4335"/>
                <w:tab w:val="center" w:pos="4677"/>
                <w:tab w:val="right" w:pos="9355"/>
              </w:tabs>
              <w:suppressAutoHyphens/>
              <w:spacing w:line="100" w:lineRule="atLeast"/>
              <w:jc w:val="center"/>
              <w:rPr>
                <w:rFonts w:ascii="Arial" w:hAnsi="Arial" w:cs="Arial"/>
                <w:color w:val="00000A"/>
                <w:kern w:val="2"/>
                <w:sz w:val="24"/>
                <w:szCs w:val="24"/>
                <w:lang w:eastAsia="ar-SA"/>
              </w:rPr>
            </w:pPr>
            <w:r>
              <w:rPr>
                <w:rFonts w:ascii="Arial" w:hAnsi="Arial" w:cs="Arial"/>
                <w:sz w:val="24"/>
                <w:szCs w:val="24"/>
              </w:rPr>
              <w:t>Почтой</w:t>
            </w:r>
          </w:p>
        </w:tc>
        <w:tc>
          <w:tcPr>
            <w:tcW w:w="324" w:type="dxa"/>
            <w:tcBorders>
              <w:top w:val="nil"/>
              <w:left w:val="single" w:sz="4" w:space="0" w:color="000000"/>
              <w:bottom w:val="nil"/>
              <w:right w:val="nil"/>
            </w:tcBorders>
          </w:tcPr>
          <w:p w:rsidR="001B0303" w:rsidRDefault="001B0303">
            <w:pPr>
              <w:tabs>
                <w:tab w:val="left" w:pos="709"/>
              </w:tabs>
              <w:suppressAutoHyphens/>
              <w:spacing w:line="100" w:lineRule="atLeast"/>
              <w:jc w:val="center"/>
              <w:rPr>
                <w:rFonts w:ascii="Arial" w:hAnsi="Arial" w:cs="Arial"/>
                <w:color w:val="00000A"/>
                <w:kern w:val="2"/>
                <w:sz w:val="24"/>
                <w:szCs w:val="24"/>
                <w:lang w:eastAsia="ar-SA"/>
              </w:rPr>
            </w:pPr>
          </w:p>
        </w:tc>
        <w:tc>
          <w:tcPr>
            <w:tcW w:w="2437" w:type="dxa"/>
            <w:tcBorders>
              <w:top w:val="single" w:sz="4" w:space="0" w:color="000000"/>
              <w:left w:val="single" w:sz="4" w:space="0" w:color="000000"/>
              <w:bottom w:val="single" w:sz="4" w:space="0" w:color="000000"/>
              <w:right w:val="nil"/>
            </w:tcBorders>
            <w:hideMark/>
          </w:tcPr>
          <w:p w:rsidR="001B0303" w:rsidRDefault="001B0303">
            <w:pPr>
              <w:spacing w:after="0" w:line="100" w:lineRule="atLeast"/>
              <w:jc w:val="center"/>
              <w:rPr>
                <w:rFonts w:ascii="Arial" w:hAnsi="Arial" w:cs="Arial"/>
                <w:color w:val="00000A"/>
                <w:kern w:val="2"/>
                <w:sz w:val="24"/>
                <w:szCs w:val="24"/>
                <w:lang w:eastAsia="ar-SA"/>
              </w:rPr>
            </w:pPr>
            <w:r>
              <w:rPr>
                <w:rFonts w:ascii="Arial" w:hAnsi="Arial" w:cs="Arial"/>
                <w:sz w:val="24"/>
                <w:szCs w:val="24"/>
              </w:rPr>
              <w:t>Электронной</w:t>
            </w:r>
          </w:p>
          <w:p w:rsidR="001B0303" w:rsidRDefault="001B0303">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почтой</w:t>
            </w:r>
          </w:p>
        </w:tc>
        <w:tc>
          <w:tcPr>
            <w:tcW w:w="399" w:type="dxa"/>
            <w:tcBorders>
              <w:top w:val="nil"/>
              <w:left w:val="single" w:sz="4" w:space="0" w:color="000000"/>
              <w:bottom w:val="nil"/>
              <w:right w:val="nil"/>
            </w:tcBorders>
          </w:tcPr>
          <w:p w:rsidR="001B0303" w:rsidRDefault="001B0303">
            <w:pPr>
              <w:tabs>
                <w:tab w:val="left" w:pos="709"/>
              </w:tabs>
              <w:suppressAutoHyphens/>
              <w:spacing w:line="100" w:lineRule="atLeast"/>
              <w:jc w:val="center"/>
              <w:rPr>
                <w:rFonts w:ascii="Arial" w:hAnsi="Arial" w:cs="Arial"/>
                <w:color w:val="00000A"/>
                <w:kern w:val="2"/>
                <w:sz w:val="24"/>
                <w:szCs w:val="24"/>
                <w:lang w:eastAsia="ar-SA"/>
              </w:rPr>
            </w:pPr>
          </w:p>
        </w:tc>
        <w:tc>
          <w:tcPr>
            <w:tcW w:w="1397" w:type="dxa"/>
            <w:tcBorders>
              <w:top w:val="single" w:sz="4" w:space="0" w:color="000000"/>
              <w:left w:val="single" w:sz="4" w:space="0" w:color="000000"/>
              <w:bottom w:val="single" w:sz="4" w:space="0" w:color="000000"/>
              <w:right w:val="single" w:sz="4" w:space="0" w:color="000000"/>
            </w:tcBorders>
            <w:hideMark/>
          </w:tcPr>
          <w:p w:rsidR="001B0303" w:rsidRDefault="001B0303">
            <w:pPr>
              <w:tabs>
                <w:tab w:val="left" w:pos="709"/>
              </w:tabs>
              <w:suppressAutoHyphens/>
              <w:spacing w:line="100" w:lineRule="atLeast"/>
              <w:jc w:val="center"/>
              <w:rPr>
                <w:rFonts w:ascii="Arial" w:hAnsi="Arial" w:cs="Arial"/>
                <w:color w:val="00000A"/>
                <w:kern w:val="2"/>
                <w:sz w:val="24"/>
                <w:szCs w:val="24"/>
                <w:lang w:eastAsia="ar-SA"/>
              </w:rPr>
            </w:pPr>
            <w:r>
              <w:rPr>
                <w:rFonts w:ascii="Arial" w:hAnsi="Arial" w:cs="Arial"/>
                <w:sz w:val="24"/>
                <w:szCs w:val="24"/>
              </w:rPr>
              <w:t>Лично</w:t>
            </w:r>
          </w:p>
        </w:tc>
      </w:tr>
    </w:tbl>
    <w:p w:rsidR="001B0303" w:rsidRDefault="001B0303" w:rsidP="001B0303">
      <w:pPr>
        <w:tabs>
          <w:tab w:val="left" w:pos="4335"/>
          <w:tab w:val="center" w:pos="4677"/>
          <w:tab w:val="right" w:pos="9355"/>
        </w:tabs>
        <w:spacing w:line="100" w:lineRule="atLeast"/>
        <w:jc w:val="center"/>
        <w:rPr>
          <w:rFonts w:ascii="Arial" w:hAnsi="Arial" w:cs="Arial"/>
          <w:color w:val="00000A"/>
          <w:kern w:val="2"/>
          <w:sz w:val="24"/>
          <w:szCs w:val="24"/>
          <w:lang w:eastAsia="ar-SA"/>
        </w:rPr>
      </w:pPr>
    </w:p>
    <w:tbl>
      <w:tblPr>
        <w:tblW w:w="0" w:type="auto"/>
        <w:tblLayout w:type="fixed"/>
        <w:tblLook w:val="04A0" w:firstRow="1" w:lastRow="0" w:firstColumn="1" w:lastColumn="0" w:noHBand="0" w:noVBand="1"/>
      </w:tblPr>
      <w:tblGrid>
        <w:gridCol w:w="4678"/>
      </w:tblGrid>
      <w:tr w:rsidR="001B0303" w:rsidTr="001B0303">
        <w:trPr>
          <w:trHeight w:val="585"/>
        </w:trPr>
        <w:tc>
          <w:tcPr>
            <w:tcW w:w="4678" w:type="dxa"/>
            <w:tcBorders>
              <w:top w:val="single" w:sz="4" w:space="0" w:color="000000"/>
              <w:left w:val="single" w:sz="4" w:space="0" w:color="000000"/>
              <w:bottom w:val="single" w:sz="4" w:space="0" w:color="000000"/>
              <w:right w:val="single" w:sz="4" w:space="0" w:color="000000"/>
            </w:tcBorders>
            <w:hideMark/>
          </w:tcPr>
          <w:p w:rsidR="001B0303" w:rsidRDefault="001B0303">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Прием заявления от заявителя  или отказ в приеме заявления</w:t>
            </w:r>
          </w:p>
        </w:tc>
      </w:tr>
    </w:tbl>
    <w:p w:rsidR="001B0303" w:rsidRDefault="001B0303" w:rsidP="001B0303">
      <w:pPr>
        <w:spacing w:line="100" w:lineRule="atLeast"/>
        <w:jc w:val="center"/>
        <w:rPr>
          <w:rFonts w:ascii="Arial" w:hAnsi="Arial" w:cs="Arial"/>
          <w:color w:val="00000A"/>
          <w:kern w:val="2"/>
          <w:sz w:val="24"/>
          <w:szCs w:val="24"/>
          <w:lang w:eastAsia="ar-SA"/>
        </w:rPr>
      </w:pPr>
    </w:p>
    <w:tbl>
      <w:tblPr>
        <w:tblW w:w="0" w:type="auto"/>
        <w:tblLayout w:type="fixed"/>
        <w:tblLook w:val="04A0" w:firstRow="1" w:lastRow="0" w:firstColumn="1" w:lastColumn="0" w:noHBand="0" w:noVBand="1"/>
      </w:tblPr>
      <w:tblGrid>
        <w:gridCol w:w="3557"/>
      </w:tblGrid>
      <w:tr w:rsidR="001B0303" w:rsidTr="001B0303">
        <w:trPr>
          <w:trHeight w:val="441"/>
        </w:trPr>
        <w:tc>
          <w:tcPr>
            <w:tcW w:w="3557" w:type="dxa"/>
            <w:tcBorders>
              <w:top w:val="single" w:sz="4" w:space="0" w:color="000000"/>
              <w:left w:val="single" w:sz="4" w:space="0" w:color="000000"/>
              <w:bottom w:val="single" w:sz="4" w:space="0" w:color="000000"/>
              <w:right w:val="single" w:sz="4" w:space="0" w:color="000000"/>
            </w:tcBorders>
            <w:hideMark/>
          </w:tcPr>
          <w:p w:rsidR="001B0303" w:rsidRDefault="001B0303">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Регистрация заявления</w:t>
            </w:r>
          </w:p>
        </w:tc>
      </w:tr>
    </w:tbl>
    <w:p w:rsidR="001B0303" w:rsidRDefault="001B0303" w:rsidP="001B0303">
      <w:pPr>
        <w:spacing w:line="100" w:lineRule="atLeast"/>
        <w:jc w:val="center"/>
        <w:rPr>
          <w:rFonts w:ascii="Arial" w:hAnsi="Arial" w:cs="Arial"/>
          <w:color w:val="00000A"/>
          <w:kern w:val="2"/>
          <w:sz w:val="24"/>
          <w:szCs w:val="24"/>
          <w:lang w:eastAsia="ar-SA"/>
        </w:rPr>
      </w:pPr>
    </w:p>
    <w:tbl>
      <w:tblPr>
        <w:tblW w:w="0" w:type="auto"/>
        <w:tblLayout w:type="fixed"/>
        <w:tblLook w:val="04A0" w:firstRow="1" w:lastRow="0" w:firstColumn="1" w:lastColumn="0" w:noHBand="0" w:noVBand="1"/>
      </w:tblPr>
      <w:tblGrid>
        <w:gridCol w:w="9217"/>
      </w:tblGrid>
      <w:tr w:rsidR="001B0303" w:rsidTr="001B0303">
        <w:trPr>
          <w:trHeight w:val="968"/>
        </w:trPr>
        <w:tc>
          <w:tcPr>
            <w:tcW w:w="9217" w:type="dxa"/>
            <w:tcBorders>
              <w:top w:val="single" w:sz="4" w:space="0" w:color="000000"/>
              <w:left w:val="single" w:sz="4" w:space="0" w:color="000000"/>
              <w:bottom w:val="single" w:sz="4" w:space="0" w:color="000000"/>
              <w:right w:val="single" w:sz="4" w:space="0" w:color="000000"/>
            </w:tcBorders>
            <w:hideMark/>
          </w:tcPr>
          <w:p w:rsidR="001B0303" w:rsidRDefault="001B0303" w:rsidP="00780C95">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 xml:space="preserve">Рассмотрение заявления Главой </w:t>
            </w:r>
            <w:proofErr w:type="spellStart"/>
            <w:r w:rsidR="00780C95">
              <w:rPr>
                <w:rFonts w:ascii="Arial" w:hAnsi="Arial" w:cs="Arial"/>
                <w:sz w:val="24"/>
                <w:szCs w:val="24"/>
              </w:rPr>
              <w:t>Марицкого</w:t>
            </w:r>
            <w:proofErr w:type="spellEnd"/>
            <w:r>
              <w:rPr>
                <w:rFonts w:ascii="Arial" w:hAnsi="Arial" w:cs="Arial"/>
                <w:sz w:val="24"/>
                <w:szCs w:val="24"/>
              </w:rPr>
              <w:t xml:space="preserve"> </w:t>
            </w:r>
            <w:proofErr w:type="gramStart"/>
            <w:r>
              <w:rPr>
                <w:rFonts w:ascii="Arial" w:hAnsi="Arial" w:cs="Arial"/>
                <w:sz w:val="24"/>
                <w:szCs w:val="24"/>
              </w:rPr>
              <w:t xml:space="preserve">сельсовета  </w:t>
            </w:r>
            <w:r>
              <w:rPr>
                <w:rFonts w:ascii="Arial" w:hAnsi="Arial" w:cs="Arial"/>
              </w:rPr>
              <w:t>Льговского</w:t>
            </w:r>
            <w:proofErr w:type="gramEnd"/>
            <w:r>
              <w:rPr>
                <w:rFonts w:ascii="Arial" w:hAnsi="Arial" w:cs="Arial"/>
                <w:sz w:val="24"/>
                <w:szCs w:val="24"/>
              </w:rPr>
              <w:t xml:space="preserve"> района Курской области и передача его ответственному сотруднику Администрации </w:t>
            </w:r>
            <w:proofErr w:type="spellStart"/>
            <w:r w:rsidR="00780C95">
              <w:rPr>
                <w:rFonts w:ascii="Arial" w:hAnsi="Arial" w:cs="Arial"/>
                <w:sz w:val="24"/>
                <w:szCs w:val="24"/>
              </w:rPr>
              <w:t>Марицкого</w:t>
            </w:r>
            <w:proofErr w:type="spellEnd"/>
            <w:r>
              <w:rPr>
                <w:rFonts w:ascii="Arial" w:hAnsi="Arial" w:cs="Arial"/>
                <w:sz w:val="24"/>
                <w:szCs w:val="24"/>
              </w:rPr>
              <w:t xml:space="preserve"> сельсовета  </w:t>
            </w:r>
            <w:r>
              <w:rPr>
                <w:rFonts w:ascii="Arial" w:hAnsi="Arial" w:cs="Arial"/>
              </w:rPr>
              <w:t>Льговского</w:t>
            </w:r>
            <w:r>
              <w:rPr>
                <w:rFonts w:ascii="Arial" w:hAnsi="Arial" w:cs="Arial"/>
                <w:sz w:val="24"/>
                <w:szCs w:val="24"/>
              </w:rPr>
              <w:t xml:space="preserve"> района Курской области</w:t>
            </w:r>
          </w:p>
        </w:tc>
      </w:tr>
    </w:tbl>
    <w:p w:rsidR="001B0303" w:rsidRDefault="001B0303" w:rsidP="001B0303">
      <w:pPr>
        <w:spacing w:line="100" w:lineRule="atLeast"/>
        <w:ind w:firstLine="720"/>
        <w:jc w:val="center"/>
        <w:rPr>
          <w:rFonts w:ascii="Arial" w:hAnsi="Arial" w:cs="Arial"/>
          <w:color w:val="00000A"/>
          <w:kern w:val="2"/>
          <w:sz w:val="24"/>
          <w:szCs w:val="24"/>
          <w:lang w:eastAsia="ar-SA"/>
        </w:rPr>
      </w:pPr>
    </w:p>
    <w:tbl>
      <w:tblPr>
        <w:tblW w:w="0" w:type="auto"/>
        <w:tblLayout w:type="fixed"/>
        <w:tblLook w:val="04A0" w:firstRow="1" w:lastRow="0" w:firstColumn="1" w:lastColumn="0" w:noHBand="0" w:noVBand="1"/>
      </w:tblPr>
      <w:tblGrid>
        <w:gridCol w:w="9606"/>
      </w:tblGrid>
      <w:tr w:rsidR="001B0303" w:rsidTr="001B0303">
        <w:trPr>
          <w:trHeight w:val="990"/>
        </w:trPr>
        <w:tc>
          <w:tcPr>
            <w:tcW w:w="9606" w:type="dxa"/>
            <w:tcBorders>
              <w:top w:val="single" w:sz="4" w:space="0" w:color="000000"/>
              <w:left w:val="single" w:sz="4" w:space="0" w:color="000000"/>
              <w:bottom w:val="single" w:sz="4" w:space="0" w:color="000000"/>
              <w:right w:val="single" w:sz="4" w:space="0" w:color="000000"/>
            </w:tcBorders>
            <w:hideMark/>
          </w:tcPr>
          <w:p w:rsidR="001B0303" w:rsidRDefault="001B0303" w:rsidP="00780C95">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 xml:space="preserve">Рассмотрение заявления ответственным работником по земельным правоотношениям Администрации </w:t>
            </w:r>
            <w:r w:rsidR="00780C95">
              <w:rPr>
                <w:rFonts w:ascii="Arial" w:hAnsi="Arial" w:cs="Arial"/>
                <w:sz w:val="24"/>
                <w:szCs w:val="24"/>
              </w:rPr>
              <w:t>Марицкого</w:t>
            </w:r>
            <w:r>
              <w:rPr>
                <w:rFonts w:ascii="Arial" w:hAnsi="Arial" w:cs="Arial"/>
                <w:sz w:val="24"/>
                <w:szCs w:val="24"/>
              </w:rPr>
              <w:t xml:space="preserve"> </w:t>
            </w:r>
            <w:proofErr w:type="gramStart"/>
            <w:r>
              <w:rPr>
                <w:rFonts w:ascii="Arial" w:hAnsi="Arial" w:cs="Arial"/>
                <w:sz w:val="24"/>
                <w:szCs w:val="24"/>
              </w:rPr>
              <w:t xml:space="preserve">сельсовета  </w:t>
            </w:r>
            <w:r>
              <w:rPr>
                <w:rFonts w:ascii="Arial" w:hAnsi="Arial" w:cs="Arial"/>
              </w:rPr>
              <w:t>Льговского</w:t>
            </w:r>
            <w:proofErr w:type="gramEnd"/>
            <w:r>
              <w:rPr>
                <w:rFonts w:ascii="Arial" w:hAnsi="Arial" w:cs="Arial"/>
                <w:sz w:val="24"/>
                <w:szCs w:val="24"/>
              </w:rPr>
              <w:t xml:space="preserve"> района Курской области</w:t>
            </w:r>
          </w:p>
        </w:tc>
      </w:tr>
    </w:tbl>
    <w:p w:rsidR="001B0303" w:rsidRDefault="001B0303" w:rsidP="001B0303">
      <w:pPr>
        <w:spacing w:after="0" w:line="100" w:lineRule="atLeast"/>
        <w:ind w:firstLine="720"/>
        <w:jc w:val="center"/>
        <w:rPr>
          <w:rFonts w:ascii="Arial" w:hAnsi="Arial" w:cs="Arial"/>
          <w:color w:val="00000A"/>
          <w:kern w:val="2"/>
          <w:sz w:val="24"/>
          <w:szCs w:val="24"/>
          <w:lang w:eastAsia="ar-SA"/>
        </w:rPr>
      </w:pPr>
    </w:p>
    <w:tbl>
      <w:tblPr>
        <w:tblW w:w="0" w:type="auto"/>
        <w:tblLayout w:type="fixed"/>
        <w:tblLook w:val="04A0" w:firstRow="1" w:lastRow="0" w:firstColumn="1" w:lastColumn="0" w:noHBand="0" w:noVBand="1"/>
      </w:tblPr>
      <w:tblGrid>
        <w:gridCol w:w="3227"/>
        <w:gridCol w:w="1559"/>
        <w:gridCol w:w="4394"/>
      </w:tblGrid>
      <w:tr w:rsidR="001B0303" w:rsidTr="001B0303">
        <w:trPr>
          <w:trHeight w:val="725"/>
        </w:trPr>
        <w:tc>
          <w:tcPr>
            <w:tcW w:w="3227" w:type="dxa"/>
            <w:tcBorders>
              <w:top w:val="single" w:sz="4" w:space="0" w:color="000000"/>
              <w:left w:val="single" w:sz="4" w:space="0" w:color="000000"/>
              <w:bottom w:val="single" w:sz="4" w:space="0" w:color="000000"/>
              <w:right w:val="nil"/>
            </w:tcBorders>
            <w:hideMark/>
          </w:tcPr>
          <w:p w:rsidR="001B0303" w:rsidRDefault="001B0303">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Принятие решения об утверждении схемы расположения земельного участка на кадастровом плане территории</w:t>
            </w:r>
          </w:p>
        </w:tc>
        <w:tc>
          <w:tcPr>
            <w:tcW w:w="1559" w:type="dxa"/>
            <w:tcBorders>
              <w:top w:val="nil"/>
              <w:left w:val="single" w:sz="4" w:space="0" w:color="000000"/>
              <w:bottom w:val="nil"/>
              <w:right w:val="nil"/>
            </w:tcBorders>
          </w:tcPr>
          <w:p w:rsidR="001B0303" w:rsidRDefault="001B0303">
            <w:pPr>
              <w:tabs>
                <w:tab w:val="left" w:pos="709"/>
              </w:tabs>
              <w:suppressAutoHyphens/>
              <w:spacing w:after="0" w:line="100" w:lineRule="atLeast"/>
              <w:jc w:val="center"/>
              <w:rPr>
                <w:rFonts w:ascii="Arial" w:hAnsi="Arial" w:cs="Arial"/>
                <w:color w:val="00000A"/>
                <w:kern w:val="2"/>
                <w:sz w:val="24"/>
                <w:szCs w:val="24"/>
                <w:lang w:eastAsia="ar-SA"/>
              </w:rPr>
            </w:pPr>
          </w:p>
        </w:tc>
        <w:tc>
          <w:tcPr>
            <w:tcW w:w="4394" w:type="dxa"/>
            <w:tcBorders>
              <w:top w:val="single" w:sz="4" w:space="0" w:color="000000"/>
              <w:left w:val="single" w:sz="4" w:space="0" w:color="000000"/>
              <w:bottom w:val="single" w:sz="4" w:space="0" w:color="000000"/>
              <w:right w:val="single" w:sz="4" w:space="0" w:color="000000"/>
            </w:tcBorders>
            <w:hideMark/>
          </w:tcPr>
          <w:p w:rsidR="001B0303" w:rsidRDefault="001B0303">
            <w:pPr>
              <w:tabs>
                <w:tab w:val="left" w:pos="709"/>
              </w:tabs>
              <w:suppressAutoHyphens/>
              <w:spacing w:after="0" w:line="100" w:lineRule="atLeast"/>
              <w:jc w:val="center"/>
              <w:rPr>
                <w:rFonts w:ascii="Arial" w:hAnsi="Arial" w:cs="Arial"/>
                <w:b/>
                <w:bCs/>
                <w:color w:val="00000A"/>
                <w:kern w:val="2"/>
                <w:sz w:val="24"/>
                <w:szCs w:val="24"/>
                <w:lang w:eastAsia="ar-SA"/>
              </w:rPr>
            </w:pPr>
            <w:r>
              <w:rPr>
                <w:rFonts w:ascii="Arial" w:hAnsi="Arial" w:cs="Arial"/>
                <w:sz w:val="24"/>
                <w:szCs w:val="24"/>
              </w:rPr>
              <w:t>Уведомление об отказе утверждения схемы расположения земельного участка на кадастровом плане территории</w:t>
            </w:r>
          </w:p>
        </w:tc>
      </w:tr>
    </w:tbl>
    <w:p w:rsidR="001B0303" w:rsidRDefault="001B0303" w:rsidP="001B0303">
      <w:pPr>
        <w:spacing w:after="0" w:line="100" w:lineRule="atLeast"/>
        <w:rPr>
          <w:rFonts w:ascii="Times New Roman" w:hAnsi="Times New Roman" w:cs="Times New Roman"/>
          <w:color w:val="00000A"/>
          <w:kern w:val="2"/>
          <w:sz w:val="20"/>
          <w:szCs w:val="20"/>
          <w:lang w:eastAsia="ar-SA"/>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5387"/>
        <w:jc w:val="center"/>
        <w:rPr>
          <w:rFonts w:ascii="Times New Roman" w:hAnsi="Times New Roman"/>
          <w:sz w:val="20"/>
          <w:szCs w:val="20"/>
        </w:rPr>
      </w:pPr>
    </w:p>
    <w:p w:rsidR="001B0303" w:rsidRDefault="001B0303" w:rsidP="001B0303">
      <w:pPr>
        <w:spacing w:after="0" w:line="100" w:lineRule="atLeast"/>
        <w:ind w:left="2832" w:firstLine="708"/>
        <w:jc w:val="right"/>
        <w:rPr>
          <w:rFonts w:ascii="Calibri" w:hAnsi="Calibri"/>
        </w:rPr>
      </w:pPr>
    </w:p>
    <w:p w:rsidR="00F815AA" w:rsidRDefault="00F815AA"/>
    <w:sectPr w:rsidR="00F81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
    <w:charset w:val="CC"/>
    <w:family w:val="roman"/>
    <w:pitch w:val="variable"/>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03"/>
    <w:rsid w:val="00034028"/>
    <w:rsid w:val="001B0303"/>
    <w:rsid w:val="00582FBB"/>
    <w:rsid w:val="00780C95"/>
    <w:rsid w:val="009B4901"/>
    <w:rsid w:val="00F8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CF9125B-F5B9-483D-B70D-F8E5660E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0"/>
    <w:link w:val="40"/>
    <w:semiHidden/>
    <w:unhideWhenUsed/>
    <w:qFormat/>
    <w:rsid w:val="001B0303"/>
    <w:pPr>
      <w:keepNext/>
      <w:numPr>
        <w:ilvl w:val="3"/>
        <w:numId w:val="2"/>
      </w:numPr>
      <w:tabs>
        <w:tab w:val="left" w:pos="709"/>
      </w:tabs>
      <w:suppressAutoHyphens/>
      <w:spacing w:before="240" w:after="60" w:line="276" w:lineRule="atLeast"/>
      <w:outlineLvl w:val="3"/>
    </w:pPr>
    <w:rPr>
      <w:rFonts w:ascii="Calibri" w:eastAsia="Times New Roman" w:hAnsi="Calibri" w:cs="Times New Roman"/>
      <w:b/>
      <w:b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semiHidden/>
    <w:rsid w:val="001B0303"/>
    <w:rPr>
      <w:rFonts w:ascii="Calibri" w:eastAsia="Times New Roman" w:hAnsi="Calibri" w:cs="Times New Roman"/>
      <w:b/>
      <w:bCs/>
      <w:color w:val="00000A"/>
      <w:kern w:val="2"/>
      <w:sz w:val="28"/>
      <w:szCs w:val="28"/>
      <w:lang w:eastAsia="ar-SA"/>
    </w:rPr>
  </w:style>
  <w:style w:type="character" w:styleId="a4">
    <w:name w:val="Hyperlink"/>
    <w:semiHidden/>
    <w:unhideWhenUsed/>
    <w:rsid w:val="001B0303"/>
    <w:rPr>
      <w:color w:val="0000FF"/>
      <w:u w:val="single"/>
    </w:rPr>
  </w:style>
  <w:style w:type="character" w:styleId="a5">
    <w:name w:val="FollowedHyperlink"/>
    <w:basedOn w:val="a1"/>
    <w:uiPriority w:val="99"/>
    <w:semiHidden/>
    <w:unhideWhenUsed/>
    <w:rsid w:val="001B0303"/>
    <w:rPr>
      <w:color w:val="800080" w:themeColor="followedHyperlink"/>
      <w:u w:val="single"/>
    </w:rPr>
  </w:style>
  <w:style w:type="paragraph" w:styleId="a0">
    <w:name w:val="Body Text"/>
    <w:basedOn w:val="a"/>
    <w:link w:val="a6"/>
    <w:semiHidden/>
    <w:unhideWhenUsed/>
    <w:rsid w:val="001B0303"/>
    <w:pPr>
      <w:tabs>
        <w:tab w:val="left" w:pos="709"/>
      </w:tabs>
      <w:suppressAutoHyphens/>
      <w:spacing w:after="120" w:line="276" w:lineRule="atLeast"/>
    </w:pPr>
    <w:rPr>
      <w:rFonts w:ascii="Calibri" w:eastAsia="Times New Roman" w:hAnsi="Calibri" w:cs="Times New Roman"/>
      <w:color w:val="00000A"/>
      <w:kern w:val="2"/>
      <w:lang w:eastAsia="ar-SA"/>
    </w:rPr>
  </w:style>
  <w:style w:type="character" w:customStyle="1" w:styleId="a6">
    <w:name w:val="Основной текст Знак"/>
    <w:basedOn w:val="a1"/>
    <w:link w:val="a0"/>
    <w:semiHidden/>
    <w:rsid w:val="001B0303"/>
    <w:rPr>
      <w:rFonts w:ascii="Calibri" w:eastAsia="Times New Roman" w:hAnsi="Calibri" w:cs="Times New Roman"/>
      <w:color w:val="00000A"/>
      <w:kern w:val="2"/>
      <w:lang w:eastAsia="ar-SA"/>
    </w:rPr>
  </w:style>
  <w:style w:type="paragraph" w:styleId="a7">
    <w:name w:val="header"/>
    <w:basedOn w:val="a"/>
    <w:link w:val="a8"/>
    <w:semiHidden/>
    <w:unhideWhenUsed/>
    <w:rsid w:val="001B0303"/>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8">
    <w:name w:val="Верхний колонтитул Знак"/>
    <w:basedOn w:val="a1"/>
    <w:link w:val="a7"/>
    <w:semiHidden/>
    <w:rsid w:val="001B0303"/>
    <w:rPr>
      <w:rFonts w:ascii="Times New Roman" w:eastAsia="Times New Roman" w:hAnsi="Times New Roman" w:cs="Times New Roman"/>
      <w:color w:val="00000A"/>
      <w:kern w:val="2"/>
      <w:sz w:val="24"/>
      <w:szCs w:val="24"/>
      <w:lang w:eastAsia="ar-SA"/>
    </w:rPr>
  </w:style>
  <w:style w:type="paragraph" w:styleId="a9">
    <w:name w:val="footer"/>
    <w:basedOn w:val="a"/>
    <w:link w:val="aa"/>
    <w:semiHidden/>
    <w:unhideWhenUsed/>
    <w:rsid w:val="001B0303"/>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a">
    <w:name w:val="Нижний колонтитул Знак"/>
    <w:basedOn w:val="a1"/>
    <w:link w:val="a9"/>
    <w:semiHidden/>
    <w:rsid w:val="001B0303"/>
    <w:rPr>
      <w:rFonts w:ascii="Times New Roman" w:eastAsia="Times New Roman" w:hAnsi="Times New Roman" w:cs="Times New Roman"/>
      <w:color w:val="00000A"/>
      <w:kern w:val="2"/>
      <w:sz w:val="24"/>
      <w:szCs w:val="24"/>
      <w:lang w:eastAsia="ar-SA"/>
    </w:rPr>
  </w:style>
  <w:style w:type="paragraph" w:styleId="ab">
    <w:name w:val="Body Text Indent"/>
    <w:basedOn w:val="a"/>
    <w:link w:val="ac"/>
    <w:semiHidden/>
    <w:unhideWhenUsed/>
    <w:rsid w:val="001B0303"/>
    <w:pPr>
      <w:widowControl w:val="0"/>
      <w:tabs>
        <w:tab w:val="left" w:pos="709"/>
      </w:tabs>
      <w:suppressAutoHyphens/>
      <w:spacing w:after="120" w:line="100" w:lineRule="atLeast"/>
      <w:ind w:left="283"/>
    </w:pPr>
    <w:rPr>
      <w:rFonts w:ascii="Times New Roman" w:eastAsia="Times New Roman" w:hAnsi="Times New Roman" w:cs="Times New Roman"/>
      <w:color w:val="00000A"/>
      <w:kern w:val="2"/>
      <w:sz w:val="20"/>
      <w:szCs w:val="20"/>
      <w:lang w:eastAsia="ar-SA"/>
    </w:rPr>
  </w:style>
  <w:style w:type="character" w:customStyle="1" w:styleId="ac">
    <w:name w:val="Основной текст с отступом Знак"/>
    <w:basedOn w:val="a1"/>
    <w:link w:val="ab"/>
    <w:semiHidden/>
    <w:rsid w:val="001B0303"/>
    <w:rPr>
      <w:rFonts w:ascii="Times New Roman" w:eastAsia="Times New Roman" w:hAnsi="Times New Roman" w:cs="Times New Roman"/>
      <w:color w:val="00000A"/>
      <w:kern w:val="2"/>
      <w:sz w:val="20"/>
      <w:szCs w:val="20"/>
      <w:lang w:eastAsia="ar-SA"/>
    </w:rPr>
  </w:style>
  <w:style w:type="paragraph" w:customStyle="1" w:styleId="1">
    <w:name w:val="Абзац списка1"/>
    <w:basedOn w:val="a"/>
    <w:rsid w:val="001B0303"/>
    <w:pPr>
      <w:tabs>
        <w:tab w:val="left" w:pos="709"/>
      </w:tabs>
      <w:suppressAutoHyphens/>
      <w:spacing w:line="276" w:lineRule="atLeast"/>
      <w:ind w:left="720"/>
    </w:pPr>
    <w:rPr>
      <w:rFonts w:ascii="Calibri" w:eastAsia="Times New Roman" w:hAnsi="Calibri" w:cs="Times New Roman"/>
      <w:color w:val="00000A"/>
      <w:kern w:val="2"/>
      <w:lang w:eastAsia="ar-SA"/>
    </w:rPr>
  </w:style>
  <w:style w:type="paragraph" w:customStyle="1" w:styleId="ad">
    <w:name w:val="Обычный.Название подразделения"/>
    <w:rsid w:val="001B0303"/>
    <w:pPr>
      <w:suppressAutoHyphens/>
      <w:spacing w:after="0" w:line="240" w:lineRule="auto"/>
    </w:pPr>
    <w:rPr>
      <w:rFonts w:ascii="SchoolBook" w:eastAsia="Times New Roman" w:hAnsi="SchoolBook" w:cs="Times New Roman"/>
      <w:kern w:val="2"/>
      <w:sz w:val="28"/>
      <w:szCs w:val="20"/>
      <w:lang w:eastAsia="ar-SA"/>
    </w:rPr>
  </w:style>
  <w:style w:type="paragraph" w:customStyle="1" w:styleId="p6">
    <w:name w:val="p6"/>
    <w:basedOn w:val="a"/>
    <w:rsid w:val="001B0303"/>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paragraph" w:customStyle="1" w:styleId="p5">
    <w:name w:val="p5"/>
    <w:basedOn w:val="a"/>
    <w:rsid w:val="001B0303"/>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paragraph" w:customStyle="1" w:styleId="p7">
    <w:name w:val="p7"/>
    <w:basedOn w:val="a"/>
    <w:rsid w:val="001B0303"/>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paragraph" w:customStyle="1" w:styleId="21">
    <w:name w:val="Основной текст с отступом 21"/>
    <w:basedOn w:val="a"/>
    <w:rsid w:val="001B0303"/>
    <w:pPr>
      <w:tabs>
        <w:tab w:val="left" w:pos="709"/>
      </w:tabs>
      <w:suppressAutoHyphens/>
      <w:spacing w:after="120" w:line="480" w:lineRule="auto"/>
      <w:ind w:left="283"/>
    </w:pPr>
    <w:rPr>
      <w:rFonts w:ascii="Calibri" w:eastAsia="Times New Roman" w:hAnsi="Calibri" w:cs="Times New Roman"/>
      <w:color w:val="00000A"/>
      <w:kern w:val="2"/>
      <w:lang w:eastAsia="ar-SA"/>
    </w:rPr>
  </w:style>
  <w:style w:type="paragraph" w:customStyle="1" w:styleId="HTML1">
    <w:name w:val="Стандартный HTML1"/>
    <w:basedOn w:val="a"/>
    <w:rsid w:val="001B0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Times New Roman"/>
      <w:color w:val="00000A"/>
      <w:kern w:val="2"/>
      <w:sz w:val="20"/>
      <w:szCs w:val="20"/>
      <w:lang w:eastAsia="ar-SA"/>
    </w:rPr>
  </w:style>
  <w:style w:type="character" w:customStyle="1" w:styleId="s2">
    <w:name w:val="s2"/>
    <w:basedOn w:val="a1"/>
    <w:rsid w:val="001B0303"/>
  </w:style>
  <w:style w:type="paragraph" w:customStyle="1" w:styleId="ListParagraph1">
    <w:name w:val="List Paragraph1"/>
    <w:basedOn w:val="a"/>
    <w:rsid w:val="001B0303"/>
    <w:pPr>
      <w:tabs>
        <w:tab w:val="left" w:pos="709"/>
      </w:tabs>
      <w:suppressAutoHyphens/>
      <w:spacing w:line="276" w:lineRule="atLeast"/>
    </w:pPr>
    <w:rPr>
      <w:rFonts w:ascii="Calibri" w:eastAsia="Times New Roman" w:hAnsi="Calibri" w:cs="Calibri"/>
      <w:color w:val="00000A"/>
      <w:kern w:val="2"/>
      <w:lang w:eastAsia="ar-SA"/>
    </w:rPr>
  </w:style>
  <w:style w:type="paragraph" w:styleId="ae">
    <w:name w:val="Balloon Text"/>
    <w:basedOn w:val="a"/>
    <w:link w:val="af"/>
    <w:uiPriority w:val="99"/>
    <w:semiHidden/>
    <w:unhideWhenUsed/>
    <w:rsid w:val="009B4901"/>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9B4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2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kc.rkursk.ru/" TargetMode="External"/><Relationship Id="rId5" Type="http://schemas.openxmlformats.org/officeDocument/2006/relationships/hyperlink" Target="consultantplus://offline/ref=E3DAC22588B73EECA051EE360981F504854263E00CA77D594C16FC4BE5CAFBC981F03AA4724B4D85D4F7B7F54D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9353</Words>
  <Characters>53318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Павлова</cp:lastModifiedBy>
  <cp:revision>7</cp:revision>
  <cp:lastPrinted>2015-08-27T08:32:00Z</cp:lastPrinted>
  <dcterms:created xsi:type="dcterms:W3CDTF">2015-07-08T20:05:00Z</dcterms:created>
  <dcterms:modified xsi:type="dcterms:W3CDTF">2015-08-27T08:53:00Z</dcterms:modified>
</cp:coreProperties>
</file>